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29E4" w14:textId="77777777" w:rsidR="00240CFC" w:rsidRPr="00240CFC" w:rsidRDefault="00240CFC" w:rsidP="00240CFC">
      <w:pPr>
        <w:pStyle w:val="p1"/>
        <w:jc w:val="center"/>
        <w:rPr>
          <w:sz w:val="36"/>
          <w:szCs w:val="36"/>
        </w:rPr>
      </w:pPr>
      <w:r w:rsidRPr="00240CFC">
        <w:rPr>
          <w:b/>
          <w:bCs/>
          <w:sz w:val="36"/>
          <w:szCs w:val="36"/>
        </w:rPr>
        <w:t>PRAVILNIK O KRITERIJIMA ZA IZRICANJE</w:t>
      </w:r>
    </w:p>
    <w:p w14:paraId="6EBB1A71" w14:textId="77777777" w:rsidR="00240CFC" w:rsidRPr="00240CFC" w:rsidRDefault="00240CFC" w:rsidP="00240CFC">
      <w:pPr>
        <w:pStyle w:val="p1"/>
        <w:jc w:val="center"/>
        <w:rPr>
          <w:sz w:val="36"/>
          <w:szCs w:val="36"/>
        </w:rPr>
      </w:pPr>
      <w:r w:rsidRPr="00240CFC">
        <w:rPr>
          <w:b/>
          <w:bCs/>
          <w:sz w:val="36"/>
          <w:szCs w:val="36"/>
        </w:rPr>
        <w:t>PEDAGOŠKIH MJERA</w:t>
      </w:r>
    </w:p>
    <w:p w14:paraId="021CE300" w14:textId="77777777" w:rsidR="00240CFC" w:rsidRDefault="00240CFC" w:rsidP="00240CFC">
      <w:pPr>
        <w:pStyle w:val="p2"/>
        <w:jc w:val="center"/>
        <w:rPr>
          <w:b/>
          <w:bCs/>
          <w:sz w:val="28"/>
          <w:szCs w:val="28"/>
        </w:rPr>
      </w:pPr>
    </w:p>
    <w:p w14:paraId="1AF2629B" w14:textId="6DAF88B8" w:rsidR="00240CFC" w:rsidRPr="00240CFC" w:rsidRDefault="00240CFC" w:rsidP="00240CFC">
      <w:pPr>
        <w:pStyle w:val="p2"/>
        <w:jc w:val="center"/>
        <w:rPr>
          <w:sz w:val="28"/>
          <w:szCs w:val="28"/>
        </w:rPr>
      </w:pPr>
      <w:r w:rsidRPr="00240CFC">
        <w:rPr>
          <w:b/>
          <w:bCs/>
          <w:sz w:val="28"/>
          <w:szCs w:val="28"/>
        </w:rPr>
        <w:t>PROČIŠĆENI TEKST</w:t>
      </w:r>
    </w:p>
    <w:p w14:paraId="3768DE25" w14:textId="77777777" w:rsidR="00240CFC" w:rsidRDefault="00240CFC" w:rsidP="00240CFC">
      <w:pPr>
        <w:pStyle w:val="p3"/>
        <w:jc w:val="center"/>
        <w:rPr>
          <w:b/>
          <w:bCs/>
          <w:sz w:val="22"/>
          <w:szCs w:val="22"/>
        </w:rPr>
      </w:pPr>
    </w:p>
    <w:p w14:paraId="5FBD8A08" w14:textId="3E03EB5B" w:rsidR="00240CFC" w:rsidRPr="00240CFC" w:rsidRDefault="00240CFC" w:rsidP="00240CFC">
      <w:pPr>
        <w:pStyle w:val="p3"/>
        <w:jc w:val="center"/>
        <w:rPr>
          <w:sz w:val="22"/>
          <w:szCs w:val="22"/>
        </w:rPr>
      </w:pPr>
      <w:r w:rsidRPr="00240CFC">
        <w:rPr>
          <w:b/>
          <w:bCs/>
          <w:sz w:val="22"/>
          <w:szCs w:val="22"/>
        </w:rPr>
        <w:t>(Narodne novine, broj 94/15, 3/17 i 22/26)</w:t>
      </w:r>
    </w:p>
    <w:p w14:paraId="43F0F00D" w14:textId="591AF79E" w:rsidR="00240CFC" w:rsidRPr="00240CFC" w:rsidRDefault="00240CFC" w:rsidP="00240CFC">
      <w:pPr>
        <w:jc w:val="center"/>
        <w:rPr>
          <w:sz w:val="36"/>
          <w:szCs w:val="36"/>
        </w:rPr>
      </w:pPr>
    </w:p>
    <w:p w14:paraId="538F847D" w14:textId="77777777" w:rsidR="00240CFC" w:rsidRDefault="00240CFC" w:rsidP="00240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Članak 1.</w:t>
      </w:r>
    </w:p>
    <w:p w14:paraId="0431BDD6" w14:textId="77777777" w:rsidR="00240CFC" w:rsidRPr="00240CFC" w:rsidRDefault="00240CFC" w:rsidP="00240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3DA8055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Ovim pravilnikom propisuju se kriteriji za izricanje pedagoških mjera učenicima osnovnih</w:t>
      </w:r>
    </w:p>
    <w:p w14:paraId="2765751F" w14:textId="547C0759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srednjih škola.</w:t>
      </w:r>
    </w:p>
    <w:p w14:paraId="7A59A994" w14:textId="77777777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6EEB64" w14:textId="2B54C15F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(2)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Svrha izricanja pedagoške mjere je da se njezinim izricanjem utječe na promjenu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ponašanja učenika kojem je mjera izrečena te da bude poticaj na odgovorno i primjerno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ponašanje drugim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učenicima. Pedagoške mjere trebaju potaknuti učenike na preuzimanje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odgovornosti i usvajanje pozitivnog odnosa prema školskim obvezama i okruženju.</w:t>
      </w:r>
    </w:p>
    <w:p w14:paraId="29DCBC4B" w14:textId="77777777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EECDCE" w14:textId="10A270D8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(3)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Izricanje pedagoških mjera temelji se na principima postupnosti, proporcionalnosti,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pravednosti i pravodobnosti.</w:t>
      </w:r>
    </w:p>
    <w:p w14:paraId="1B3A0400" w14:textId="77777777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25A43CF" w14:textId="143047AA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(4)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Pedagoške mjere izriču se zbog povrede dužnosti, neispunjavanja obveza, nasilničkog</w:t>
      </w:r>
    </w:p>
    <w:p w14:paraId="7BE82C38" w14:textId="42CFCAC9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ponašanja i drugih neprimjerenih ponašanja (u daljnjem tekstu: neprihvatljiva ponašanja).</w:t>
      </w:r>
    </w:p>
    <w:p w14:paraId="048FB0D2" w14:textId="77777777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F56040" w14:textId="1BB8332B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(5)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Pedagoške mjere za koje se utvrđuju kriteriji u:</w:t>
      </w:r>
    </w:p>
    <w:p w14:paraId="247A2D20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osnovnoj školi su: opomena, ukor, strogi ukor i preseljenje u drugu školu,</w:t>
      </w:r>
    </w:p>
    <w:p w14:paraId="7E21EF1A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srednjoj školi su: opomena, ukor, opomena pred isključenje i isključenje iz srednje škole.</w:t>
      </w:r>
    </w:p>
    <w:p w14:paraId="03AC309E" w14:textId="77777777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DEA769" w14:textId="177F249C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(6)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Pedagoške mjere izriču se prema težini neprihvatljivog ponašanja.</w:t>
      </w:r>
    </w:p>
    <w:p w14:paraId="3112DE5B" w14:textId="77777777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C967CC" w14:textId="7FD1DCDC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(7)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Izrazi koji se koriste u ovome pravilniku, a koji imaju rodno značenje, bez obzira na to jesu</w:t>
      </w:r>
    </w:p>
    <w:p w14:paraId="079FD24E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 korišteni u muškome ili ženskome rodu obuhvaćaju na jednak način i muški i ženski rod.</w:t>
      </w:r>
    </w:p>
    <w:p w14:paraId="78C7706A" w14:textId="77777777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53C1F8" w14:textId="3BE91B41" w:rsidR="00240CFC" w:rsidRPr="00240CFC" w:rsidRDefault="00240CFC" w:rsidP="00240C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Članak 2.</w:t>
      </w:r>
    </w:p>
    <w:p w14:paraId="6028A57C" w14:textId="77777777" w:rsidR="00240CFC" w:rsidRDefault="00240CFC" w:rsidP="00240CF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451372" w14:textId="1630909D" w:rsidR="00240CFC" w:rsidRPr="00240CFC" w:rsidRDefault="00240CFC" w:rsidP="00240CF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Kriteriji na temelju kojih se izriče pedagoška mjera trebaju biti takvi da potaknu učenika na</w:t>
      </w:r>
    </w:p>
    <w:p w14:paraId="2E3A6735" w14:textId="6DBF1100" w:rsidR="00240CFC" w:rsidRDefault="00240CFC" w:rsidP="00240CF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odustajanje od neprihvatljivih oblika ponašanja i usvajanje prihvatljivih oblika ponašanja,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skladu s pravilima i kućnim redom škole.</w:t>
      </w:r>
    </w:p>
    <w:p w14:paraId="2A44E98B" w14:textId="77777777" w:rsidR="00240CFC" w:rsidRPr="00240CFC" w:rsidRDefault="00240CFC" w:rsidP="00240CF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974BF0" w14:textId="77777777" w:rsidR="00240CFC" w:rsidRPr="00240CFC" w:rsidRDefault="00240CFC" w:rsidP="00240CF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(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 početku svake školske godine razrednik je obvezan na satu razrednika izvijestiti</w:t>
      </w:r>
    </w:p>
    <w:p w14:paraId="7548F2E0" w14:textId="77777777" w:rsidR="00240CFC" w:rsidRPr="00240CFC" w:rsidRDefault="00240CFC" w:rsidP="00240CF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učenike, a na roditeljskome sastanku roditelje/zakonske zastupnike učenika (u daljnjem</w:t>
      </w:r>
    </w:p>
    <w:p w14:paraId="0A9A8087" w14:textId="77777777" w:rsidR="00240CFC" w:rsidRPr="00240CFC" w:rsidRDefault="00240CFC" w:rsidP="00240CF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tekstu: roditelje) o odredbama ovoga pravilnika.</w:t>
      </w:r>
    </w:p>
    <w:p w14:paraId="701DE3DA" w14:textId="7D21105B" w:rsidR="00240CFC" w:rsidRPr="00240CFC" w:rsidRDefault="00240CFC" w:rsidP="00240CFC">
      <w:pPr>
        <w:spacing w:line="360" w:lineRule="auto"/>
      </w:pPr>
    </w:p>
    <w:p w14:paraId="2E520468" w14:textId="77777777" w:rsidR="00240CFC" w:rsidRDefault="00240CFC" w:rsidP="00240C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Članak 3.</w:t>
      </w:r>
    </w:p>
    <w:p w14:paraId="27622058" w14:textId="77777777" w:rsidR="00240CFC" w:rsidRPr="00240CFC" w:rsidRDefault="00240CFC" w:rsidP="00240C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2B10EEE" w14:textId="0C66359C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Neprihvatljiva ponašanja na temelju kojih se izriču pedagoške mjere iz članka 1. stavka 5.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ovoga pravilnika podijeljena su ovisno o težini na: lakša, teža, teška i osobito teška.</w:t>
      </w:r>
    </w:p>
    <w:p w14:paraId="10A2CC2B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96815A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(2)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Lakšim neprihvatljivim ponašanjima iz stavka 1. ovoga članka smatra se:</w:t>
      </w:r>
    </w:p>
    <w:p w14:paraId="01ED18B7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ometanje odgojno-obrazovnoga rada (npr. izazivanje nereda, stvaranje buke, pričanje nakon</w:t>
      </w:r>
    </w:p>
    <w:p w14:paraId="7FD9CEBD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usmene opomene učitelja/nastavnika ili dovikivanje tijekom odgojno-obrazovnoga rada);</w:t>
      </w:r>
    </w:p>
    <w:p w14:paraId="61DD1395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onečišćenje školskoga prostora i okoliša (npr. bacanje smeća izvan koševa za otpatke);</w:t>
      </w:r>
    </w:p>
    <w:p w14:paraId="6EDCCABD" w14:textId="45FB96AC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oštećivanje imovine u prostorima škole ili na drugome mjestu gdje se održava odgojno-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obrazovni rad nanošenjem manje štete (npr. šaranje, urezivanje u namještaj);</w:t>
      </w:r>
    </w:p>
    <w:p w14:paraId="5D88D7A7" w14:textId="4CA6F92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korištenje informacijsko-komunikacijskih uređaja u svim prostorima osnovne škole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osim u edukativne, zdravstvene i druge svrhe uz odobrenje škole</w:t>
      </w:r>
    </w:p>
    <w:p w14:paraId="65C60253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poticanje drugih učenika na </w:t>
      </w:r>
      <w:r w:rsidRPr="00240C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lakša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neprihvatljiva ponašanja;</w:t>
      </w:r>
    </w:p>
    <w:p w14:paraId="4BFBA3FE" w14:textId="7565B00C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uznemiravanje učenika ili radnika škole odnosno druge aktivnosti koje izazivaju nelagodu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 drugih osoba, nakon što je učenik na to upozoren;</w:t>
      </w:r>
    </w:p>
    <w:p w14:paraId="0FCF3798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korištenje nedopuštenih izvora podataka u svrhu prepisivanja.</w:t>
      </w:r>
    </w:p>
    <w:p w14:paraId="3BC07B77" w14:textId="77777777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948069" w14:textId="507F392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(3) Težim neprihvatljivim ponašanjima iz stavka 1. ovoga članka smatra se:</w:t>
      </w:r>
    </w:p>
    <w:p w14:paraId="7B6C85FE" w14:textId="312FF675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ometanje odgojno-obrazovnoga rada na način da je onemogućeno njegovo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daljnje izvođenje;</w:t>
      </w:r>
    </w:p>
    <w:p w14:paraId="0D5D6513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povreda dostojanstva druge osobe omalovažavanjem, vrijeđanjem ili širenjem</w:t>
      </w:r>
    </w:p>
    <w:p w14:paraId="52FB50DC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neistina i glasina o drugome učeniku ili radniku škole;</w:t>
      </w:r>
    </w:p>
    <w:p w14:paraId="294AE69C" w14:textId="07F02D6A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nedopušteno korištenje informacijsko-komunikacijskih uređaja tijekom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odgojno- obrazovnoga rada;</w:t>
      </w:r>
    </w:p>
    <w:p w14:paraId="397DAB37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poticanje drugih učenika na teža neprihvatljiva ponašanja;</w:t>
      </w:r>
    </w:p>
    <w:p w14:paraId="251E2DD4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prikrivanje nasilnih oblika ponašanja drugih učenika;</w:t>
      </w:r>
    </w:p>
    <w:p w14:paraId="53D23E53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korištenje ili zlouporaba podataka drugog učenika iz pedagoške dokumentacije;</w:t>
      </w:r>
    </w:p>
    <w:p w14:paraId="7FE59FDD" w14:textId="2EF3B8EE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klađenje ili kockanje u prostorima škole ili na drugome mjestu gdje se održava odgojno-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obrazovni rad;</w:t>
      </w:r>
    </w:p>
    <w:p w14:paraId="2732CD7C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prisvajanje tuđe stvari.</w:t>
      </w:r>
    </w:p>
    <w:p w14:paraId="4358A996" w14:textId="77777777" w:rsid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301CC9C" w14:textId="48BBA8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(4)</w:t>
      </w:r>
      <w:r w:rsid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Teškim neprihvatljivim ponašanjima iz stavka 1. ovoga članka smatra se:</w:t>
      </w:r>
    </w:p>
    <w:p w14:paraId="55F7113A" w14:textId="191408B2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izazivanje i poticanje nasilnog ponašanja (npr. prenošenje netočnih informacija koje su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povod za nasilno ponašanje, skandiranje prije ili tijekom nasilnog ponašanja, snimanje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događaja koji uključuje nasilno ponašanje i slična ponašanja);</w:t>
      </w:r>
    </w:p>
    <w:p w14:paraId="025CB9B6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nasilno ponašanje koje nije rezultiralo težim posljedicama;</w:t>
      </w:r>
    </w:p>
    <w:p w14:paraId="3A4D3437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krivotvorenje ispričnica ili ispitnih materijala;</w:t>
      </w:r>
    </w:p>
    <w:p w14:paraId="21DD7706" w14:textId="45DA60E0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neovlašteno korištenje tuđih podataka za pristup elektroničkim bazama podataka škole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bez njihove izmjene;</w:t>
      </w:r>
    </w:p>
    <w:p w14:paraId="482BDC13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krađa tuđe stvari;</w:t>
      </w:r>
    </w:p>
    <w:p w14:paraId="55A695E6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poticanje grupnoga govora mržnje;</w:t>
      </w:r>
    </w:p>
    <w:p w14:paraId="72D17FF4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uništavanje službene dokumentacije škole;</w:t>
      </w:r>
    </w:p>
    <w:p w14:paraId="67DFCD75" w14:textId="11292325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prisila drugog učenika na neprihvatljivo ponašanje ili iznuda drugog učenika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(npr. iznuđivanje novca);</w:t>
      </w:r>
    </w:p>
    <w:p w14:paraId="1284A6C8" w14:textId="40571D78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unošenje ili konzumiranje psihoaktivnih sredstava, alkohola i droge te drugih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tvari koje su zakonima zabranjeni u prostor škole ili na drugo mjesto gdje se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održava odgojno-obrazovni rad;</w:t>
      </w:r>
    </w:p>
    <w:p w14:paraId="11292782" w14:textId="76900FD2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dovođenje ili pomaganje prilikom dolaska neovlaštenim osobama koje su nanijele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štetu osobama ili imovini u prostoru škole ili na drugome mjestu gdje se održava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odgojno-obrazovni rad;</w:t>
      </w:r>
    </w:p>
    <w:p w14:paraId="32C3E92C" w14:textId="3731F35A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namjerno uništavanje imovine nanošenjem veće štete u prostoru škole ili na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drugome mjestu gdje se održava odgojno-obrazovni rad;</w:t>
      </w:r>
    </w:p>
    <w:p w14:paraId="29B6EFE1" w14:textId="5E9713A4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udaranje, sudjelovanje u tučnjavi i druga ponašanja koja mogu ugroziti sigurnost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samog učenika ili druge osobe, ali bez težih posljedica.</w:t>
      </w:r>
    </w:p>
    <w:p w14:paraId="6A1D48DA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(5) Osobito teškim neprihvatljivim ponašanjima iz stavka 1. ovoga članka smatra se:</w:t>
      </w:r>
    </w:p>
    <w:p w14:paraId="0080C34B" w14:textId="77777777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krivotvorenje pisane ili elektroničke službene dokumentacije škole;</w:t>
      </w:r>
    </w:p>
    <w:p w14:paraId="7103E777" w14:textId="0023CF83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objavljivanje materijala elektroničkim ili drugim putem, a koji za posljedicu imaju</w:t>
      </w:r>
      <w:r w:rsid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povredu ugleda, časti i dostojanstva druge osobe;</w:t>
      </w:r>
    </w:p>
    <w:p w14:paraId="7EF1DAD9" w14:textId="215F10C6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teška krađa odnosno krađa počinjena na opasan ili drzak način, obijanjem,</w:t>
      </w:r>
      <w:r w:rsid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provaljivanjem ili svladavanjem prepreka da se dođe do stvari;</w:t>
      </w:r>
    </w:p>
    <w:p w14:paraId="1A571B06" w14:textId="18D47A83" w:rsidR="00240CFC" w:rsidRPr="00240CFC" w:rsidRDefault="00240CFC" w:rsidP="00240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unošenje ili korištenje oružja ili opasnih predmeta u prostor škole ili na drugo</w:t>
      </w:r>
      <w:r w:rsid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mjesto gdje se održava odgojno-obrazovni rad;</w:t>
      </w:r>
    </w:p>
    <w:p w14:paraId="460E7942" w14:textId="0FD4F058" w:rsidR="00240CFC" w:rsidRPr="00474582" w:rsidRDefault="00240CFC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e)</w:t>
      </w:r>
      <w:r w:rsidRPr="00240CF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nasilno ponašanje koje je rezultiralo teškim emocionalnim ili fizičkim</w:t>
      </w:r>
      <w:r w:rsid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0C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posljedicama za drugu osobu.</w:t>
      </w:r>
    </w:p>
    <w:p w14:paraId="3FC1D8E0" w14:textId="77777777" w:rsid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Članak 4.</w:t>
      </w:r>
    </w:p>
    <w:p w14:paraId="7F724441" w14:textId="77777777" w:rsidR="00474582" w:rsidRP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AA9DF8C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izriče se i zbog neopravdanih izostanaka s nastave.</w:t>
      </w:r>
    </w:p>
    <w:p w14:paraId="31F1ACFE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(2)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Izostanak s nastave, u slučaju pravodobnog zahtjeva roditelja, može odobriti:</w:t>
      </w:r>
    </w:p>
    <w:p w14:paraId="1F86496B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učitelj/nastavnik za izostanak tijekom nastavnoga dana,</w:t>
      </w:r>
    </w:p>
    <w:p w14:paraId="7DBB49BC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razrednik za izostanak do tri (pojedinačna ili uzastopna) radna dana,</w:t>
      </w:r>
    </w:p>
    <w:p w14:paraId="1508B686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ravnatelj za izostanak do sedam (uzastopnih) radnih dana,</w:t>
      </w:r>
    </w:p>
    <w:p w14:paraId="0A4EE483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učiteljsko/nastavničko vijeće za izostanak do petnaest (uzastopnih) radnih dana.</w:t>
      </w:r>
    </w:p>
    <w:p w14:paraId="77F015EB" w14:textId="137552F1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(3)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Roditelj može, više puta godišnje, opravdati izostanak svoga djeteta u trajanju do tri radna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dana, a za koje nije pravodobno podnesen zahtjev za odobrenjem sukladno stavku 2. ovoga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članka.</w:t>
      </w:r>
    </w:p>
    <w:p w14:paraId="5085CB3C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(4)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Opravdanost izostanka s nastave zbog zdravstvenih razloga u trajanju duljem od tri radna</w:t>
      </w:r>
    </w:p>
    <w:p w14:paraId="37D2A82C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dana uzastopno dokazuje se liječničkom potvrdom.</w:t>
      </w:r>
    </w:p>
    <w:p w14:paraId="31F7E238" w14:textId="25A9D1C8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(5)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Izostanak učenika s nastave može se opravdati i odgovarajućom potvrdom nadležne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institucije, ustanove ili druge nadležne fizičke ili pravne osobe (Ministarstvo unutarnjih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poslova, sud, nadležni centar za socijalnu skrb, ustanova u koju je učenik uključen zbog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pružanja pomoći ili dijagnostike, škola s umjetničkim programima, škola stranih jezika,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učenički dom, sportski klub, kulturno-umjetničko društvo, kazalište u koje je učenik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uključen, specijalistička ordinacija u kojoj je obavljen pregled ili dijagnostička pretraga 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drugo), uključujući i e-potvrdu o narudžbi za pregled u zdravstvenoj ustanovi.</w:t>
      </w:r>
    </w:p>
    <w:p w14:paraId="0DAE43E1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(6)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Neopravdanim izostankom smatra se izostanak koji nije odobren ili opravdan sukladno</w:t>
      </w:r>
    </w:p>
    <w:p w14:paraId="716ED7CA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odredbama stavka 2., 3., 4. i 5. ovoga članka.</w:t>
      </w:r>
    </w:p>
    <w:p w14:paraId="72413911" w14:textId="0E168650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(7)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Izostanak učenika s nastave u osnovnoj školi zbog izražavanja nezadovoljstva 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protesta učenika ili roditelja smatra se izostankom iz stavka 6. ovog članka i ne može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 opravdati.“</w:t>
      </w:r>
    </w:p>
    <w:p w14:paraId="17325A01" w14:textId="32AA02CD" w:rsidR="00474582" w:rsidRPr="00474582" w:rsidRDefault="00474582" w:rsidP="00474582">
      <w:pPr>
        <w:pStyle w:val="p1"/>
        <w:spacing w:line="360" w:lineRule="auto"/>
        <w:jc w:val="both"/>
        <w:rPr>
          <w:sz w:val="24"/>
          <w:szCs w:val="24"/>
        </w:rPr>
      </w:pPr>
      <w:r w:rsidRPr="00474582">
        <w:rPr>
          <w:sz w:val="24"/>
          <w:szCs w:val="24"/>
        </w:rPr>
        <w:t>(8)</w:t>
      </w:r>
      <w:r w:rsidRPr="00474582">
        <w:rPr>
          <w:rFonts w:ascii="Arial" w:hAnsi="Arial" w:cs="Arial"/>
          <w:sz w:val="24"/>
          <w:szCs w:val="24"/>
        </w:rPr>
        <w:t xml:space="preserve"> </w:t>
      </w:r>
      <w:r w:rsidRPr="00474582">
        <w:rPr>
          <w:sz w:val="24"/>
          <w:szCs w:val="24"/>
        </w:rPr>
        <w:t>Ako osnovna škola ima informaciju da roditelji iz različitih razloga ne dopuštaju</w:t>
      </w:r>
      <w:r>
        <w:t xml:space="preserve"> </w:t>
      </w:r>
      <w:r w:rsidRPr="00474582">
        <w:rPr>
          <w:sz w:val="24"/>
          <w:szCs w:val="24"/>
        </w:rPr>
        <w:t>djetetu odlazak u školu dužni su o tome obavijestiti nadležni područni ured</w:t>
      </w:r>
      <w:r>
        <w:rPr>
          <w:sz w:val="24"/>
          <w:szCs w:val="24"/>
        </w:rPr>
        <w:t xml:space="preserve"> </w:t>
      </w:r>
      <w:r w:rsidRPr="00474582">
        <w:rPr>
          <w:sz w:val="24"/>
          <w:szCs w:val="24"/>
        </w:rPr>
        <w:t>Hrvatskog zavoda za socijalni rad.</w:t>
      </w:r>
    </w:p>
    <w:p w14:paraId="5EF1B552" w14:textId="388BE1E2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(9)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Načini opravdavanja izostanaka učenika i primjereni rok javljanja o razlogu izostanka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uređuju se statutom škole.</w:t>
      </w:r>
    </w:p>
    <w:p w14:paraId="4B3748DF" w14:textId="79C5F44A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CB708F" w14:textId="77777777" w:rsid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Članak 5.</w:t>
      </w:r>
    </w:p>
    <w:p w14:paraId="6C600B3D" w14:textId="77777777" w:rsidR="00474582" w:rsidRP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5AA0D37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 postupku izricanja pedagoških mjera učitelji/nastavnici, stručni suradnici i ravnatelj (u</w:t>
      </w:r>
    </w:p>
    <w:p w14:paraId="28BD5C04" w14:textId="2BA26422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daljnjem tekstu: odgojno-obrazovni radnici) dužni su voditi računa o dobi učenika,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njegovoj psihofizičkoj razvijenosti i osobinama, ranijem ponašanju, okolnostima koje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utječu na učenikov razvoj, okolnostima u kojima se neprihvatljivo ponašanje dogodilo 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drugim okolnostima.</w:t>
      </w:r>
    </w:p>
    <w:p w14:paraId="037FDC26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(2)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Prije izricanja mjere učeniku se mora omogućiti savjetovanje s odgojno-obrazovnim</w:t>
      </w:r>
    </w:p>
    <w:p w14:paraId="6F0D726E" w14:textId="1915AAA1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radnikom te izjašnjavanje o činjenicama i okolnostima koje su važne za donošenje odluke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 opravdanosti izricanja pedagoške mjere. Roditelj mora biti informiran o neprihvatljivom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ponašanju, načinu prikupljanja informacija, prikupljenim informacijama koje su važne za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donošenje odluke o izricanju pedagoške mjere.</w:t>
      </w:r>
    </w:p>
    <w:p w14:paraId="71EBC75D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(3)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Mjera se može izreći i bez izjašnjavanja učenika ako se učenik bez opravdanoga razloga ne</w:t>
      </w:r>
    </w:p>
    <w:p w14:paraId="7D4C4014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odazove pozivu razrednika ili druge ovlaštene osobe.</w:t>
      </w:r>
    </w:p>
    <w:p w14:paraId="3CB5A708" w14:textId="79262B55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(4)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Mjera se može izreći i bez informiranja roditelja, što je propisano stavkom 2. ovoga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članka, ako se roditelj ne odazove ni pisanom pozivu na razgovor.</w:t>
      </w:r>
    </w:p>
    <w:p w14:paraId="61BB114D" w14:textId="287054E5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(5)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opomene i ukora mora se izreći najkasnije u roku od 15 dana od dana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saznanja za neprihvatljivo ponašanje učenika zbog kojeg se izriče.</w:t>
      </w:r>
    </w:p>
    <w:p w14:paraId="652AE05C" w14:textId="165C9D36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(6)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strogog ukora učeniku osnovne škole, odnosno opomene pred isključenje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učeniku srednje škole, mora se izreći najkasnije u roku od 30 dana od dana saznanja za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neprihvatljivo ponašanje učenika zbog kojeg se izriče.</w:t>
      </w:r>
    </w:p>
    <w:p w14:paraId="6F09A738" w14:textId="6E9CC02F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(7)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preseljenja u drugu školu učeniku osnovne škole, odnosno isključenja iz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rednje škole, mora se izreći najkasnije u roku od 60 dana od dana saznanja za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neprihvatljivo ponašanje učenika zbog kojeg se izriče.</w:t>
      </w:r>
    </w:p>
    <w:p w14:paraId="515CB347" w14:textId="1D7DF436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(8)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mora se izreći u roku od 15 dana ako je učenik rješenjem ravnatelja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privremeno udaljen iz odgojno-obrazovnog procesa. Vrijeme privremenog udaljavanja iz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odgojno-obrazovnog procesa ne smatra se neopravdanim izostankom učenika.</w:t>
      </w:r>
    </w:p>
    <w:p w14:paraId="0A8D83B7" w14:textId="77777777" w:rsid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EEBB74" w14:textId="3B00035B" w:rsid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Članak 6.</w:t>
      </w:r>
    </w:p>
    <w:p w14:paraId="3122B699" w14:textId="77777777" w:rsidR="00474582" w:rsidRP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89A110F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Svako izricanje pedagoške mjere temelji se na bilješkama iz pedagoške dokumentacije i/ili</w:t>
      </w:r>
    </w:p>
    <w:p w14:paraId="65B57CC7" w14:textId="45A12DC5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službenim bilješkama stručnih suradnika i/ili ravnatelja, a ako je potrebno i na mišljenjima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drugih nadležnih institucija.</w:t>
      </w:r>
    </w:p>
    <w:p w14:paraId="67444E6F" w14:textId="3AC078AD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(2)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Prije izricanja pedagoške mjere odgojno-obrazovni radnici škole dužni su međusobno se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konzultirati, kontaktirati roditelja učenika, a ako je potrebno mogu se konzultirati i sa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školskim liječnikom, drugim stručnjakom ili nadležnim centrom za socijalnu skrb radi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upoznavanja osobina i mogućnosti učenika te uklanjanja uzroka koji sprečavaju ili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otežavaju njihov pravilan razvoj kako bi se ublažili rizični i pojačali zaštitni čimbenici u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razvoju učenika.</w:t>
      </w:r>
    </w:p>
    <w:p w14:paraId="1E75A895" w14:textId="6E5AE6BF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(3)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 obrazloženju pedagoške mjere navest će se mjesto, vrijeme i način na koji je došlo do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neprihvatljivog ponašanja te posljedice koje su nastupile ili su mogle nastupiti.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Obrazloženje mora sadržavati i podatke o prethodno poduzetim preventivnim mjerama 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prijedloge za pružanje pomoći i potpore učeniku s ciljem otklanjanja uzroka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neprihvatljivog ponašanja.</w:t>
      </w:r>
    </w:p>
    <w:p w14:paraId="7F5F8A2D" w14:textId="77777777" w:rsid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2D12975" w14:textId="30531BD5" w:rsidR="00474582" w:rsidRP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Članak 7.</w:t>
      </w:r>
    </w:p>
    <w:p w14:paraId="5D39D77E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EBA78B" w14:textId="3D0DF2BC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opomene izriče se nakon drugog evidentiranog lakšeg neprihvatljivog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ponašanja iz članka 3. stavka 2. ovoga pravilnika ili u slučaju da je učenik neopravdano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izostao više od 0,5% nastavnih sati od ukupnoga broja sati u koje je trebao biti uključen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tijekom nastavne godine.</w:t>
      </w:r>
    </w:p>
    <w:p w14:paraId="01875498" w14:textId="2A2B49F2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(2)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ukora izriče se zbog težeg neprihvatljivog ponašanja iz članka 3. stavka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 ovoga pravilnika ili u slučaju da je učenik neopravdano izostao više od 1% nastavnih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sati od ukupnoga broja sati u koje je trebao biti uključen tijekom nastavne godine.</w:t>
      </w:r>
    </w:p>
    <w:p w14:paraId="3FDA5AE0" w14:textId="07F8FE3B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(3)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strogog ukora za učenika osnovne škole, odnosno opomena pred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isključenje za učenika srednje škole, izriče se zbog teškog neprihvatljivog ponašanja iz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 stavka 4.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ovoga pravilnika ili u slučaju da je učenik neopravdano izostao više od 1,5%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nastavnih sati od ukupnoga broja sati u koje je trebao biti uključen tijekom nastavne godine.</w:t>
      </w:r>
    </w:p>
    <w:p w14:paraId="52FA5A44" w14:textId="1F906084" w:rsidR="00474582" w:rsidRPr="00474582" w:rsidRDefault="00474582" w:rsidP="00474582">
      <w:pPr>
        <w:pStyle w:val="p1"/>
        <w:spacing w:line="360" w:lineRule="auto"/>
        <w:rPr>
          <w:sz w:val="24"/>
          <w:szCs w:val="24"/>
        </w:rPr>
      </w:pPr>
      <w:r w:rsidRPr="00474582">
        <w:rPr>
          <w:sz w:val="24"/>
          <w:szCs w:val="24"/>
        </w:rPr>
        <w:t>(4)</w:t>
      </w:r>
      <w:r w:rsidRPr="00474582">
        <w:rPr>
          <w:rFonts w:ascii="Arial" w:hAnsi="Arial" w:cs="Arial"/>
          <w:sz w:val="24"/>
          <w:szCs w:val="24"/>
        </w:rPr>
        <w:t xml:space="preserve"> </w:t>
      </w:r>
      <w:r w:rsidRPr="00474582">
        <w:rPr>
          <w:sz w:val="24"/>
          <w:szCs w:val="24"/>
        </w:rPr>
        <w:t>Pedagoška mjera preseljenja u drugu školu za učenika osnovne škole, odnosno isključenje</w:t>
      </w:r>
      <w:r w:rsidRPr="00474582">
        <w:rPr>
          <w:sz w:val="24"/>
          <w:szCs w:val="24"/>
        </w:rPr>
        <w:t xml:space="preserve"> </w:t>
      </w:r>
      <w:r w:rsidRPr="00474582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Pr="00474582">
        <w:rPr>
          <w:sz w:val="24"/>
          <w:szCs w:val="24"/>
        </w:rPr>
        <w:t>škole za učenika srednje škole, izriče se zbog osobito teškog neprihvatljivog ponašanja</w:t>
      </w:r>
      <w:r w:rsidRPr="00474582">
        <w:rPr>
          <w:sz w:val="24"/>
          <w:szCs w:val="24"/>
        </w:rPr>
        <w:t xml:space="preserve"> </w:t>
      </w:r>
      <w:r w:rsidRPr="00474582">
        <w:rPr>
          <w:sz w:val="24"/>
          <w:szCs w:val="24"/>
        </w:rPr>
        <w:t>iz članka</w:t>
      </w:r>
      <w:r>
        <w:rPr>
          <w:sz w:val="24"/>
          <w:szCs w:val="24"/>
        </w:rPr>
        <w:t xml:space="preserve"> </w:t>
      </w:r>
      <w:r w:rsidRPr="00474582">
        <w:rPr>
          <w:sz w:val="24"/>
          <w:szCs w:val="24"/>
        </w:rPr>
        <w:t>3. stavka 5. ovoga pravilnika ili u slučaju da je učenik neopravdano izostao više</w:t>
      </w:r>
      <w:r w:rsidRPr="00474582">
        <w:rPr>
          <w:sz w:val="24"/>
          <w:szCs w:val="24"/>
        </w:rPr>
        <w:t xml:space="preserve"> </w:t>
      </w:r>
      <w:r w:rsidRPr="00474582">
        <w:rPr>
          <w:sz w:val="24"/>
          <w:szCs w:val="24"/>
        </w:rPr>
        <w:t>od 2% nastavnih</w:t>
      </w:r>
      <w:r>
        <w:rPr>
          <w:sz w:val="24"/>
          <w:szCs w:val="24"/>
        </w:rPr>
        <w:t xml:space="preserve"> </w:t>
      </w:r>
      <w:r w:rsidRPr="00474582">
        <w:rPr>
          <w:sz w:val="24"/>
          <w:szCs w:val="24"/>
        </w:rPr>
        <w:t>sati od ukupnoga broja sati u koje je trebao biti uključen tijekom nastavne</w:t>
      </w:r>
      <w:r>
        <w:rPr>
          <w:sz w:val="24"/>
          <w:szCs w:val="24"/>
        </w:rPr>
        <w:t xml:space="preserve"> </w:t>
      </w:r>
      <w:r w:rsidRPr="00474582">
        <w:rPr>
          <w:sz w:val="24"/>
          <w:szCs w:val="24"/>
        </w:rPr>
        <w:t>godine.</w:t>
      </w:r>
    </w:p>
    <w:p w14:paraId="61B107C6" w14:textId="6965BE43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012A66D" w14:textId="77777777" w:rsidR="00474582" w:rsidRP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Članak 8.</w:t>
      </w:r>
    </w:p>
    <w:p w14:paraId="4D8FCDD1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6EA37B" w14:textId="0297BA08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Učeniku kojemu je već izrečena pedagoška mjera iz članka 7. stavka 1. ili 2. ovoga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pravilnika ponavlja se prethodno izrečena pedagoška mjera u slučaju neprihvatljivog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ponašanja manje ili iste težine za koje mu još nije izrečena pedagoška mjera. Ista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može se izreći najviše dva puta tijekom školske godine. U slučaju da se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učenik ponovno neprihvatljivo ponaša, izriče se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sljedeće težine.</w:t>
      </w:r>
    </w:p>
    <w:p w14:paraId="3717179A" w14:textId="0AE6A44E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(2)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Učeniku kojemu je već izrečena jedna od pedagoških mjera iz članka 7. stavka 1. ili 2.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ovoga pravilnika izriče se sljedeća teža mjera u slučaju ponavljanja neprihvatljivog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ponašanja za koju mu je već izrečena pedagoška mjera.</w:t>
      </w:r>
    </w:p>
    <w:p w14:paraId="01EF18C8" w14:textId="2B773B23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(3)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Učeniku kojemu je već izrečena pedagoška mjera iz članka 7. stavka 3. ovoga pravilnika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izriče se pedagoška mjera iz članka 7. stavka 4. ovoga pravilnika u slučaju bilo kojega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neprihvatljivog ponašanja iz članka 3. stavka 4. ovoga pravilnika, odnosno dva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neprihvatljiva ponašanja iz članka 3. stavka 2 i 3. ovoga pravilnika.</w:t>
      </w:r>
    </w:p>
    <w:p w14:paraId="0E10E12D" w14:textId="5101044E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(4)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Učeniku osnovne škole kojem je izrečena pedagoška mjera preseljenja u drugu školu, 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koji se i dalje neprimjereno ponaša, može se, sukladno odredbama ovog pravilnika izreći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pedagoška mjera izuzev mjere preseljenja u drugu školu.</w:t>
      </w:r>
    </w:p>
    <w:p w14:paraId="4BC356E7" w14:textId="2F9FE399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(5)</w:t>
      </w:r>
      <w:r w:rsidRPr="0047458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 izricanju pedagoške mjere iz članka 7. stavka 3. i 4. ovoga Pravilnika učeniku osnovne 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srednje škole, škola je dužna poslati obavijest nadležnom područnom uredu Hrvatskog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zavoda za socijalni rad te zatražiti izvještaj o poduzetim radnjama kako bi ista mogla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prilagoditi stručni rad s učenikom.</w:t>
      </w:r>
    </w:p>
    <w:p w14:paraId="1FE9AC05" w14:textId="77777777" w:rsid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Članak 9.</w:t>
      </w:r>
    </w:p>
    <w:p w14:paraId="0F820C8B" w14:textId="77777777" w:rsidR="00474582" w:rsidRP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278F5F6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Škole su dužne uskladiti odredbe statuta s odredbama ovoga pravilnika u roku od 60 dana od</w:t>
      </w:r>
    </w:p>
    <w:p w14:paraId="5580B668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dana njegova stupanja na snagu.</w:t>
      </w:r>
    </w:p>
    <w:p w14:paraId="15CEA8B5" w14:textId="77777777" w:rsid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E29E08" w14:textId="0B27ED7E" w:rsidR="00474582" w:rsidRPr="00474582" w:rsidRDefault="00474582" w:rsidP="004745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Članak 10.</w:t>
      </w:r>
    </w:p>
    <w:p w14:paraId="6D260136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1E7707" w14:textId="77777777" w:rsidR="00474582" w:rsidRDefault="00474582" w:rsidP="00474582">
      <w:pPr>
        <w:pStyle w:val="p1"/>
        <w:spacing w:line="360" w:lineRule="auto"/>
        <w:jc w:val="both"/>
        <w:rPr>
          <w:sz w:val="24"/>
          <w:szCs w:val="24"/>
        </w:rPr>
      </w:pPr>
      <w:r w:rsidRPr="00474582">
        <w:rPr>
          <w:sz w:val="24"/>
          <w:szCs w:val="24"/>
        </w:rPr>
        <w:t xml:space="preserve">Ovaj pravilnik stupa na snagu osmoga dana od dana objave u »Narodnim novinama«. </w:t>
      </w:r>
    </w:p>
    <w:p w14:paraId="3075AD09" w14:textId="5FC9202E" w:rsidR="00474582" w:rsidRPr="00474582" w:rsidRDefault="00474582" w:rsidP="00474582">
      <w:pPr>
        <w:pStyle w:val="p1"/>
        <w:spacing w:line="360" w:lineRule="auto"/>
        <w:jc w:val="both"/>
      </w:pPr>
      <w:r w:rsidRPr="00474582">
        <w:rPr>
          <w:sz w:val="24"/>
          <w:szCs w:val="24"/>
        </w:rPr>
        <w:t>Klasa:</w:t>
      </w:r>
      <w:r w:rsidRPr="00474582">
        <w:t xml:space="preserve"> </w:t>
      </w:r>
      <w:r w:rsidRPr="00474582">
        <w:rPr>
          <w:sz w:val="24"/>
          <w:szCs w:val="24"/>
        </w:rPr>
        <w:t>602-02/15-06/00087</w:t>
      </w:r>
    </w:p>
    <w:p w14:paraId="2D7C05E4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Urbroj: 533-25-15-0008</w:t>
      </w:r>
    </w:p>
    <w:p w14:paraId="09FACA95" w14:textId="77777777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5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Zagreb, 31. kolovoza 2015.</w:t>
      </w:r>
    </w:p>
    <w:p w14:paraId="21D5621D" w14:textId="753A65EE" w:rsidR="00474582" w:rsidRPr="00474582" w:rsidRDefault="00474582" w:rsidP="004745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527472" w14:textId="77777777" w:rsidR="00B8028F" w:rsidRPr="00B8028F" w:rsidRDefault="00B8028F" w:rsidP="00B802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Prijelazne i završne odredbe iz NN broj 03/17</w:t>
      </w:r>
    </w:p>
    <w:p w14:paraId="5348DA41" w14:textId="77777777" w:rsid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4A0F35" w14:textId="0FA1F536" w:rsidR="00B8028F" w:rsidRDefault="00B8028F" w:rsidP="00B802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Članak 2.</w:t>
      </w:r>
    </w:p>
    <w:p w14:paraId="3A291232" w14:textId="77777777" w:rsidR="00B8028F" w:rsidRPr="00B8028F" w:rsidRDefault="00B8028F" w:rsidP="00B802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8EB10E" w14:textId="77777777" w:rsid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Ovaj pravilnik stupa na snagu osmoga dana od dana objave u »Narodnim novinama«. </w:t>
      </w:r>
    </w:p>
    <w:p w14:paraId="07D951D1" w14:textId="3171EC8B" w:rsidR="00B8028F" w:rsidRP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Klasa: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02-01/16-01/00635</w:t>
      </w:r>
    </w:p>
    <w:p w14:paraId="372478EC" w14:textId="77777777" w:rsidR="00B8028F" w:rsidRP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Urbroj: 533-28-16-0001</w:t>
      </w:r>
    </w:p>
    <w:p w14:paraId="0D3FBFD8" w14:textId="77777777" w:rsidR="00B8028F" w:rsidRP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Zagreb, 28. prosinca 2016.</w:t>
      </w:r>
    </w:p>
    <w:p w14:paraId="7476FDD7" w14:textId="77777777" w:rsid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AF673B" w14:textId="7A8C53C7" w:rsidR="00B8028F" w:rsidRDefault="00B8028F" w:rsidP="00B802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Prijelazne i završne odredbe iz NN broj 22/26</w:t>
      </w:r>
    </w:p>
    <w:p w14:paraId="3ADE38E2" w14:textId="77777777" w:rsidR="00B8028F" w:rsidRPr="00B8028F" w:rsidRDefault="00B8028F" w:rsidP="00B802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183141" w14:textId="77777777" w:rsidR="00B8028F" w:rsidRDefault="00B8028F" w:rsidP="00B802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Članak 4.</w:t>
      </w:r>
    </w:p>
    <w:p w14:paraId="5D3B9DE0" w14:textId="77777777" w:rsidR="00B8028F" w:rsidRPr="00B8028F" w:rsidRDefault="00B8028F" w:rsidP="00B802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2656E4" w14:textId="77777777" w:rsidR="00B8028F" w:rsidRP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Škole su dužne uskladiti odredbe statuta s odredbama ovoga pravilnika u roku od 90 dana od</w:t>
      </w:r>
    </w:p>
    <w:p w14:paraId="31E03F39" w14:textId="77777777" w:rsidR="00B8028F" w:rsidRP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dana njegova stupanja na snagu.</w:t>
      </w:r>
    </w:p>
    <w:p w14:paraId="02E631BF" w14:textId="77777777" w:rsidR="00B8028F" w:rsidRDefault="00B8028F" w:rsidP="00B802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Članak 5.</w:t>
      </w:r>
    </w:p>
    <w:p w14:paraId="78B852A5" w14:textId="77777777" w:rsidR="00B8028F" w:rsidRPr="00B8028F" w:rsidRDefault="00B8028F" w:rsidP="00B8028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0F1D2A" w14:textId="77777777" w:rsidR="00B8028F" w:rsidRP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Ovaj pravilnik stupa na snagu osmog dana od dana objave u »Narodnim novinama«.</w:t>
      </w:r>
    </w:p>
    <w:p w14:paraId="62DEB79D" w14:textId="77777777" w:rsidR="00B8028F" w:rsidRP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KLASA: 602-91/26-01</w:t>
      </w:r>
    </w:p>
    <w:p w14:paraId="1536ED56" w14:textId="77777777" w:rsidR="00B8028F" w:rsidRP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URBROJ: 533-06-26-0001</w:t>
      </w:r>
    </w:p>
    <w:p w14:paraId="773BB3E9" w14:textId="77777777" w:rsidR="00B8028F" w:rsidRPr="00B8028F" w:rsidRDefault="00B8028F" w:rsidP="00B802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02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Zagreb, 26. veljače 2026.</w:t>
      </w:r>
    </w:p>
    <w:p w14:paraId="61009220" w14:textId="77777777" w:rsidR="00240CFC" w:rsidRPr="00240CFC" w:rsidRDefault="00240CFC" w:rsidP="00240CFC">
      <w:pPr>
        <w:spacing w:line="360" w:lineRule="auto"/>
        <w:jc w:val="both"/>
      </w:pPr>
    </w:p>
    <w:sectPr w:rsidR="00240CFC" w:rsidRPr="00240C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FC"/>
    <w:rsid w:val="00117457"/>
    <w:rsid w:val="00146AAF"/>
    <w:rsid w:val="00240CFC"/>
    <w:rsid w:val="00294C1D"/>
    <w:rsid w:val="00474582"/>
    <w:rsid w:val="00B1077C"/>
    <w:rsid w:val="00B8028F"/>
    <w:rsid w:val="00DC3B8B"/>
    <w:rsid w:val="00DE5BD2"/>
    <w:rsid w:val="00F42E66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83C4F4"/>
  <w15:chartTrackingRefBased/>
  <w15:docId w15:val="{C2EEA77F-B182-C942-8F20-6CC3357F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CF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40C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240C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240C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240CFC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240CFC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efaultParagraphFont"/>
    <w:rsid w:val="00474582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Figecki</dc:creator>
  <cp:keywords/>
  <dc:description/>
  <cp:lastModifiedBy>Ana Figecki</cp:lastModifiedBy>
  <cp:revision>1</cp:revision>
  <dcterms:created xsi:type="dcterms:W3CDTF">2026-05-27T07:52:00Z</dcterms:created>
  <dcterms:modified xsi:type="dcterms:W3CDTF">2026-05-27T08:15:00Z</dcterms:modified>
</cp:coreProperties>
</file>