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B9E" w:rsidRPr="009633FF" w:rsidRDefault="00CC6B9E">
      <w:pPr>
        <w:spacing w:after="0" w:line="240" w:lineRule="auto"/>
        <w:jc w:val="both"/>
        <w:rPr>
          <w:rFonts w:ascii="Cambria" w:eastAsia="Times New Roman" w:hAnsi="Cambria" w:cs="Times New Roman"/>
          <w:sz w:val="24"/>
        </w:rPr>
      </w:pPr>
    </w:p>
    <w:p w:rsidR="00CC6B9E" w:rsidRPr="009633FF" w:rsidRDefault="00CC6B9E">
      <w:pPr>
        <w:spacing w:after="0" w:line="240" w:lineRule="auto"/>
        <w:jc w:val="both"/>
        <w:rPr>
          <w:rFonts w:ascii="Cambria" w:eastAsia="Times New Roman" w:hAnsi="Cambria" w:cs="Times New Roman"/>
          <w:sz w:val="24"/>
        </w:rPr>
      </w:pPr>
    </w:p>
    <w:p w:rsidR="00CC6B9E" w:rsidRPr="009633FF" w:rsidRDefault="009633FF">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Na temelju članka</w:t>
      </w:r>
      <w:r w:rsidR="00D01076" w:rsidRPr="009633FF">
        <w:rPr>
          <w:rFonts w:ascii="Cambria" w:eastAsia="Times New Roman" w:hAnsi="Cambria" w:cs="Times New Roman"/>
          <w:sz w:val="24"/>
        </w:rPr>
        <w:t xml:space="preserve"> 52.</w:t>
      </w:r>
      <w:r w:rsidRPr="009633FF">
        <w:rPr>
          <w:rFonts w:ascii="Cambria" w:eastAsia="Times New Roman" w:hAnsi="Cambria" w:cs="Times New Roman"/>
          <w:sz w:val="24"/>
        </w:rPr>
        <w:t xml:space="preserve"> stavka</w:t>
      </w:r>
      <w:r w:rsidR="00D01076" w:rsidRPr="009633FF">
        <w:rPr>
          <w:rFonts w:ascii="Cambria" w:eastAsia="Times New Roman" w:hAnsi="Cambria" w:cs="Times New Roman"/>
          <w:sz w:val="24"/>
        </w:rPr>
        <w:t xml:space="preserve"> 2.  Zakona o arhivskom gradivu i arhivima (</w:t>
      </w:r>
      <w:r>
        <w:rPr>
          <w:rFonts w:ascii="Cambria" w:eastAsia="Times New Roman" w:hAnsi="Cambria" w:cs="Times New Roman"/>
          <w:sz w:val="24"/>
        </w:rPr>
        <w:t>„</w:t>
      </w:r>
      <w:r w:rsidR="00D01076" w:rsidRPr="009633FF">
        <w:rPr>
          <w:rFonts w:ascii="Cambria" w:eastAsia="Times New Roman" w:hAnsi="Cambria" w:cs="Times New Roman"/>
          <w:sz w:val="24"/>
        </w:rPr>
        <w:t>Narodne novine</w:t>
      </w:r>
      <w:r>
        <w:rPr>
          <w:rFonts w:ascii="Cambria" w:eastAsia="Times New Roman" w:hAnsi="Cambria" w:cs="Times New Roman"/>
          <w:sz w:val="24"/>
        </w:rPr>
        <w:t>“</w:t>
      </w:r>
      <w:r w:rsidR="00D01076" w:rsidRPr="009633FF">
        <w:rPr>
          <w:rFonts w:ascii="Cambria" w:eastAsia="Times New Roman" w:hAnsi="Cambria" w:cs="Times New Roman"/>
          <w:sz w:val="24"/>
        </w:rPr>
        <w:t xml:space="preserve"> broj  61/18</w:t>
      </w:r>
      <w:r>
        <w:rPr>
          <w:rFonts w:ascii="Cambria" w:eastAsia="Times New Roman" w:hAnsi="Cambria" w:cs="Times New Roman"/>
          <w:sz w:val="24"/>
        </w:rPr>
        <w:t>.</w:t>
      </w:r>
      <w:r w:rsidR="00D01076" w:rsidRPr="009633FF">
        <w:rPr>
          <w:rFonts w:ascii="Cambria" w:eastAsia="Times New Roman" w:hAnsi="Cambria" w:cs="Times New Roman"/>
          <w:sz w:val="24"/>
        </w:rPr>
        <w:t xml:space="preserve"> i 98/19</w:t>
      </w:r>
      <w:r>
        <w:rPr>
          <w:rFonts w:ascii="Cambria" w:eastAsia="Times New Roman" w:hAnsi="Cambria" w:cs="Times New Roman"/>
          <w:sz w:val="24"/>
        </w:rPr>
        <w:t>.), članka 5.</w:t>
      </w:r>
      <w:r w:rsidR="00D01076" w:rsidRPr="009633FF">
        <w:rPr>
          <w:rFonts w:ascii="Cambria" w:eastAsia="Times New Roman" w:hAnsi="Cambria" w:cs="Times New Roman"/>
          <w:sz w:val="24"/>
        </w:rPr>
        <w:t xml:space="preserve"> Pravilnika o upravljanju doku</w:t>
      </w:r>
      <w:r>
        <w:rPr>
          <w:rFonts w:ascii="Cambria" w:eastAsia="Times New Roman" w:hAnsi="Cambria" w:cs="Times New Roman"/>
          <w:sz w:val="24"/>
        </w:rPr>
        <w:t>mentarnim gradivom izvan arhiva</w:t>
      </w:r>
      <w:r w:rsidR="00D01076" w:rsidRPr="009633FF">
        <w:rPr>
          <w:rFonts w:ascii="Cambria" w:eastAsia="Times New Roman" w:hAnsi="Cambria" w:cs="Times New Roman"/>
          <w:sz w:val="24"/>
        </w:rPr>
        <w:t xml:space="preserve"> (</w:t>
      </w:r>
      <w:r>
        <w:rPr>
          <w:rFonts w:ascii="Cambria" w:eastAsia="Times New Roman" w:hAnsi="Cambria" w:cs="Times New Roman"/>
          <w:sz w:val="24"/>
        </w:rPr>
        <w:t>„</w:t>
      </w:r>
      <w:r w:rsidR="00D01076" w:rsidRPr="009633FF">
        <w:rPr>
          <w:rFonts w:ascii="Cambria" w:eastAsia="Times New Roman" w:hAnsi="Cambria" w:cs="Times New Roman"/>
          <w:sz w:val="24"/>
        </w:rPr>
        <w:t>Narodne novine</w:t>
      </w:r>
      <w:r>
        <w:rPr>
          <w:rFonts w:ascii="Cambria" w:eastAsia="Times New Roman" w:hAnsi="Cambria" w:cs="Times New Roman"/>
          <w:sz w:val="24"/>
        </w:rPr>
        <w:t>“</w:t>
      </w:r>
      <w:r w:rsidR="00D01076" w:rsidRPr="009633FF">
        <w:rPr>
          <w:rFonts w:ascii="Cambria" w:eastAsia="Times New Roman" w:hAnsi="Cambria" w:cs="Times New Roman"/>
          <w:sz w:val="24"/>
        </w:rPr>
        <w:t xml:space="preserve"> broj 105/20</w:t>
      </w:r>
      <w:r>
        <w:rPr>
          <w:rFonts w:ascii="Cambria" w:eastAsia="Times New Roman" w:hAnsi="Cambria" w:cs="Times New Roman"/>
          <w:sz w:val="24"/>
        </w:rPr>
        <w:t>.) i članka 58</w:t>
      </w:r>
      <w:r w:rsidR="00D01076" w:rsidRPr="009633FF">
        <w:rPr>
          <w:rFonts w:ascii="Cambria" w:eastAsia="Times New Roman" w:hAnsi="Cambria" w:cs="Times New Roman"/>
          <w:sz w:val="24"/>
        </w:rPr>
        <w:t>. Statuta</w:t>
      </w:r>
      <w:r>
        <w:rPr>
          <w:rFonts w:ascii="Cambria" w:eastAsia="Times New Roman" w:hAnsi="Cambria" w:cs="Times New Roman"/>
          <w:sz w:val="24"/>
        </w:rPr>
        <w:t xml:space="preserve"> Umjetničke škole Beli Manastir (KLASA: 012-03/1-01/01 URBROJ: 2100/01-08-19-5 od 28. veljače 2019. godine)</w:t>
      </w:r>
      <w:r w:rsidR="00D01076" w:rsidRPr="009633FF">
        <w:rPr>
          <w:rFonts w:ascii="Cambria" w:eastAsia="Times New Roman" w:hAnsi="Cambria" w:cs="Times New Roman"/>
          <w:sz w:val="24"/>
        </w:rPr>
        <w:t xml:space="preserve">,  Školski odbor </w:t>
      </w:r>
      <w:r>
        <w:rPr>
          <w:rFonts w:ascii="Cambria" w:eastAsia="Times New Roman" w:hAnsi="Cambria" w:cs="Times New Roman"/>
          <w:sz w:val="24"/>
        </w:rPr>
        <w:t>Umjetničke škole Beli Manastir</w:t>
      </w:r>
      <w:r w:rsidR="00D01076" w:rsidRPr="009633FF">
        <w:rPr>
          <w:rFonts w:ascii="Cambria" w:eastAsia="Times New Roman" w:hAnsi="Cambria" w:cs="Times New Roman"/>
          <w:sz w:val="24"/>
        </w:rPr>
        <w:t xml:space="preserve"> na </w:t>
      </w:r>
      <w:r w:rsidR="00C55707">
        <w:rPr>
          <w:rFonts w:ascii="Cambria" w:eastAsia="Times New Roman" w:hAnsi="Cambria" w:cs="Times New Roman"/>
          <w:sz w:val="24"/>
        </w:rPr>
        <w:t>6</w:t>
      </w:r>
      <w:r>
        <w:rPr>
          <w:rFonts w:ascii="Cambria" w:eastAsia="Times New Roman" w:hAnsi="Cambria" w:cs="Times New Roman"/>
          <w:sz w:val="24"/>
        </w:rPr>
        <w:t xml:space="preserve">. </w:t>
      </w:r>
      <w:r w:rsidR="00D01076" w:rsidRPr="009633FF">
        <w:rPr>
          <w:rFonts w:ascii="Cambria" w:eastAsia="Times New Roman" w:hAnsi="Cambria" w:cs="Times New Roman"/>
          <w:sz w:val="24"/>
        </w:rPr>
        <w:t>sjedn</w:t>
      </w:r>
      <w:r w:rsidR="00C55707">
        <w:rPr>
          <w:rFonts w:ascii="Cambria" w:eastAsia="Times New Roman" w:hAnsi="Cambria" w:cs="Times New Roman"/>
          <w:sz w:val="24"/>
        </w:rPr>
        <w:t xml:space="preserve">ici održanoj  23. veljače </w:t>
      </w:r>
      <w:r>
        <w:rPr>
          <w:rFonts w:ascii="Cambria" w:eastAsia="Times New Roman" w:hAnsi="Cambria" w:cs="Times New Roman"/>
          <w:sz w:val="24"/>
        </w:rPr>
        <w:t>2021</w:t>
      </w:r>
      <w:r w:rsidR="00D01076" w:rsidRPr="009633FF">
        <w:rPr>
          <w:rFonts w:ascii="Cambria" w:eastAsia="Times New Roman" w:hAnsi="Cambria" w:cs="Times New Roman"/>
          <w:sz w:val="24"/>
        </w:rPr>
        <w:t>. godine donosi</w:t>
      </w:r>
    </w:p>
    <w:p w:rsidR="00CC6B9E" w:rsidRPr="009633FF" w:rsidRDefault="00CC6B9E">
      <w:pPr>
        <w:spacing w:after="0" w:line="360" w:lineRule="auto"/>
        <w:rPr>
          <w:rFonts w:ascii="Cambria" w:eastAsia="Times New Roman" w:hAnsi="Cambria" w:cs="Times New Roman"/>
          <w:sz w:val="24"/>
        </w:rPr>
      </w:pPr>
    </w:p>
    <w:p w:rsidR="00CC6B9E" w:rsidRPr="00BF103B" w:rsidRDefault="00D01076">
      <w:pPr>
        <w:keepNext/>
        <w:keepLines/>
        <w:spacing w:after="0" w:line="360" w:lineRule="auto"/>
        <w:jc w:val="center"/>
        <w:rPr>
          <w:rFonts w:ascii="Cambria" w:eastAsia="Times New Roman" w:hAnsi="Cambria" w:cs="Times New Roman"/>
          <w:b/>
          <w:sz w:val="28"/>
          <w:szCs w:val="28"/>
        </w:rPr>
      </w:pPr>
      <w:r w:rsidRPr="00BF103B">
        <w:rPr>
          <w:rFonts w:ascii="Cambria" w:eastAsia="Times New Roman" w:hAnsi="Cambria" w:cs="Times New Roman"/>
          <w:b/>
          <w:sz w:val="28"/>
          <w:szCs w:val="28"/>
        </w:rPr>
        <w:t>PRAVILA</w:t>
      </w:r>
    </w:p>
    <w:p w:rsidR="00CC6B9E" w:rsidRPr="00BF103B" w:rsidRDefault="00D01076">
      <w:pPr>
        <w:spacing w:after="0" w:line="360" w:lineRule="auto"/>
        <w:jc w:val="center"/>
        <w:rPr>
          <w:rFonts w:ascii="Cambria" w:eastAsia="Times New Roman" w:hAnsi="Cambria" w:cs="Times New Roman"/>
          <w:b/>
          <w:sz w:val="28"/>
          <w:szCs w:val="28"/>
        </w:rPr>
      </w:pPr>
      <w:r w:rsidRPr="00BF103B">
        <w:rPr>
          <w:rFonts w:ascii="Cambria" w:eastAsia="Times New Roman" w:hAnsi="Cambria" w:cs="Times New Roman"/>
          <w:b/>
          <w:sz w:val="28"/>
          <w:szCs w:val="28"/>
        </w:rPr>
        <w:t>ZA UPRAVLJANJE DOKUMENTARNIM GRADIVOM</w:t>
      </w:r>
    </w:p>
    <w:p w:rsidR="009633FF" w:rsidRPr="009633FF" w:rsidRDefault="009633FF">
      <w:pPr>
        <w:spacing w:after="0" w:line="360" w:lineRule="auto"/>
        <w:jc w:val="center"/>
        <w:rPr>
          <w:rFonts w:ascii="Cambria" w:eastAsia="Times New Roman" w:hAnsi="Cambria" w:cs="Times New Roman"/>
          <w:b/>
          <w:sz w:val="32"/>
        </w:rPr>
      </w:pPr>
      <w:r w:rsidRPr="00BF103B">
        <w:rPr>
          <w:rFonts w:ascii="Cambria" w:eastAsia="Times New Roman" w:hAnsi="Cambria" w:cs="Times New Roman"/>
          <w:b/>
          <w:sz w:val="28"/>
          <w:szCs w:val="28"/>
        </w:rPr>
        <w:t>UMJETNIČKE ŠKOLE BELI MANASTIR</w:t>
      </w:r>
    </w:p>
    <w:p w:rsidR="00CC6B9E" w:rsidRPr="00BF103B" w:rsidRDefault="00CC6B9E">
      <w:pPr>
        <w:spacing w:after="0" w:line="360" w:lineRule="auto"/>
        <w:ind w:left="360"/>
        <w:rPr>
          <w:rFonts w:ascii="Cambria" w:eastAsia="Times New Roman" w:hAnsi="Cambria" w:cs="Times New Roman"/>
          <w:sz w:val="24"/>
          <w:szCs w:val="24"/>
        </w:rPr>
      </w:pPr>
    </w:p>
    <w:p w:rsidR="00CC6B9E" w:rsidRPr="00BF103B" w:rsidRDefault="00D01076">
      <w:pPr>
        <w:keepNext/>
        <w:keepLines/>
        <w:spacing w:after="0" w:line="360" w:lineRule="auto"/>
        <w:jc w:val="center"/>
        <w:rPr>
          <w:rFonts w:ascii="Cambria" w:eastAsia="Times New Roman" w:hAnsi="Cambria" w:cs="Times New Roman"/>
          <w:b/>
          <w:sz w:val="24"/>
          <w:szCs w:val="24"/>
        </w:rPr>
      </w:pPr>
      <w:r w:rsidRPr="00BF103B">
        <w:rPr>
          <w:rFonts w:ascii="Cambria" w:eastAsia="Times New Roman" w:hAnsi="Cambria" w:cs="Times New Roman"/>
          <w:b/>
          <w:sz w:val="24"/>
          <w:szCs w:val="24"/>
        </w:rPr>
        <w:t>I. OPĆE ODREDBE</w:t>
      </w:r>
    </w:p>
    <w:p w:rsidR="00CC6B9E" w:rsidRPr="009633FF" w:rsidRDefault="00CC6B9E" w:rsidP="009633FF">
      <w:pPr>
        <w:spacing w:after="0" w:line="360" w:lineRule="auto"/>
        <w:rPr>
          <w:rFonts w:ascii="Cambria" w:eastAsia="Times New Roman" w:hAnsi="Cambria" w:cs="Times New Roman"/>
          <w:sz w:val="24"/>
        </w:rPr>
      </w:pPr>
    </w:p>
    <w:p w:rsidR="00CC6B9E" w:rsidRPr="00BF103B" w:rsidRDefault="00D01076">
      <w:pPr>
        <w:spacing w:after="0" w:line="360" w:lineRule="auto"/>
        <w:jc w:val="center"/>
        <w:rPr>
          <w:rFonts w:ascii="Cambria" w:eastAsia="Times New Roman" w:hAnsi="Cambria" w:cs="Times New Roman"/>
          <w:b/>
          <w:sz w:val="24"/>
        </w:rPr>
      </w:pPr>
      <w:r w:rsidRPr="00BF103B">
        <w:rPr>
          <w:rFonts w:ascii="Cambria" w:eastAsia="Times New Roman" w:hAnsi="Cambria" w:cs="Times New Roman"/>
          <w:b/>
          <w:sz w:val="24"/>
        </w:rPr>
        <w:t>Članak 1.</w:t>
      </w:r>
    </w:p>
    <w:p w:rsidR="00CC6B9E" w:rsidRDefault="00BF103B">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Ovim Pravilima za upravljanje dokumentarnim gradivom (u daljnjem tekstu: Pravila) utvrđuju se uvjeti i način stvaranja, čuvanja, obrade, vrednovanja, pretvorbe u digitalni oblik, izlučivanja i predaje dokumentarnog gradiva te način provjere stručne osposobljenosti za obavljanje poslova u upravljanju dokumentarnim gradivom  ustanov</w:t>
      </w:r>
      <w:r>
        <w:rPr>
          <w:rFonts w:ascii="Cambria" w:eastAsia="Times New Roman" w:hAnsi="Cambria" w:cs="Times New Roman"/>
          <w:sz w:val="24"/>
        </w:rPr>
        <w:t>e  (u daljnjem tekstu: ustanova</w:t>
      </w:r>
      <w:r w:rsidR="00D01076" w:rsidRPr="009633FF">
        <w:rPr>
          <w:rFonts w:ascii="Cambria" w:eastAsia="Times New Roman" w:hAnsi="Cambria" w:cs="Times New Roman"/>
          <w:sz w:val="24"/>
        </w:rPr>
        <w:t xml:space="preserve">). </w:t>
      </w:r>
    </w:p>
    <w:p w:rsidR="00BF103B" w:rsidRPr="00BF103B" w:rsidRDefault="00BF103B" w:rsidP="00BF103B">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Pr="00BF103B">
        <w:rPr>
          <w:rFonts w:ascii="Cambria" w:eastAsia="Times New Roman" w:hAnsi="Cambria" w:cs="Times New Roman"/>
          <w:sz w:val="24"/>
        </w:rPr>
        <w:t>Sastavni dio ovih Pravila je Popis dokumentarnog gradiva s rokovima čuvanja ustanove, koji obuhvaća cjelokupno arhivsko i dokumentarno gradivo koje nastaje u radu i poslovanju  (u daljnjem tekstu: Popis gradiva s rokovima čuvanja).</w:t>
      </w:r>
    </w:p>
    <w:p w:rsidR="00BF103B" w:rsidRDefault="00BF103B">
      <w:pPr>
        <w:spacing w:after="0" w:line="240" w:lineRule="auto"/>
        <w:jc w:val="both"/>
        <w:rPr>
          <w:rFonts w:ascii="Cambria" w:eastAsia="Times New Roman" w:hAnsi="Cambria" w:cs="Times New Roman"/>
          <w:sz w:val="24"/>
        </w:rPr>
      </w:pPr>
    </w:p>
    <w:p w:rsidR="00BF103B" w:rsidRPr="00BF103B" w:rsidRDefault="00BF103B" w:rsidP="00BF103B">
      <w:pPr>
        <w:spacing w:after="0" w:line="240" w:lineRule="auto"/>
        <w:jc w:val="center"/>
        <w:rPr>
          <w:rFonts w:ascii="Cambria" w:eastAsia="Times New Roman" w:hAnsi="Cambria" w:cs="Times New Roman"/>
          <w:b/>
          <w:sz w:val="24"/>
        </w:rPr>
      </w:pPr>
      <w:r w:rsidRPr="00BF103B">
        <w:rPr>
          <w:rFonts w:ascii="Cambria" w:eastAsia="Times New Roman" w:hAnsi="Cambria" w:cs="Times New Roman"/>
          <w:b/>
          <w:sz w:val="24"/>
        </w:rPr>
        <w:t>Članak 2.</w:t>
      </w:r>
    </w:p>
    <w:p w:rsidR="00CC6B9E" w:rsidRPr="009633FF" w:rsidRDefault="00D01076">
      <w:pPr>
        <w:spacing w:after="0" w:line="240" w:lineRule="auto"/>
        <w:rPr>
          <w:rFonts w:ascii="Cambria" w:eastAsia="Times New Roman" w:hAnsi="Cambria" w:cs="Times New Roman"/>
          <w:sz w:val="24"/>
        </w:rPr>
      </w:pPr>
      <w:r w:rsidRPr="009633FF">
        <w:rPr>
          <w:rFonts w:ascii="Cambria" w:eastAsia="Times New Roman" w:hAnsi="Cambria" w:cs="Times New Roman"/>
          <w:sz w:val="24"/>
        </w:rPr>
        <w:t xml:space="preserve">Izrazi </w:t>
      </w:r>
      <w:r w:rsidR="00BF103B">
        <w:rPr>
          <w:rFonts w:ascii="Cambria" w:eastAsia="Times New Roman" w:hAnsi="Cambria" w:cs="Times New Roman"/>
          <w:sz w:val="24"/>
        </w:rPr>
        <w:t>koji se koriste u ovim Pravilima, a koji imaju rodno značenje, koriste se neutralno i odnose se jednako na muški i ženski spol</w:t>
      </w:r>
      <w:r w:rsidR="00C03E79">
        <w:rPr>
          <w:rFonts w:ascii="Cambria" w:eastAsia="Times New Roman" w:hAnsi="Cambria" w:cs="Times New Roman"/>
          <w:sz w:val="24"/>
        </w:rPr>
        <w:t>.</w:t>
      </w:r>
      <w:bookmarkStart w:id="0" w:name="_GoBack"/>
      <w:bookmarkEnd w:id="0"/>
    </w:p>
    <w:p w:rsidR="00CC6B9E" w:rsidRPr="009633FF" w:rsidRDefault="00CC6B9E">
      <w:pPr>
        <w:spacing w:after="0" w:line="360" w:lineRule="auto"/>
        <w:jc w:val="both"/>
        <w:rPr>
          <w:rFonts w:ascii="Cambria" w:eastAsia="Times New Roman" w:hAnsi="Cambria" w:cs="Times New Roman"/>
          <w:sz w:val="24"/>
        </w:rPr>
      </w:pPr>
    </w:p>
    <w:p w:rsidR="00CC6B9E" w:rsidRPr="00BF103B" w:rsidRDefault="00BF103B">
      <w:pPr>
        <w:spacing w:after="0" w:line="360" w:lineRule="auto"/>
        <w:jc w:val="center"/>
        <w:rPr>
          <w:rFonts w:ascii="Cambria" w:eastAsia="Times New Roman" w:hAnsi="Cambria" w:cs="Times New Roman"/>
          <w:b/>
          <w:sz w:val="24"/>
        </w:rPr>
      </w:pPr>
      <w:r w:rsidRPr="00BF103B">
        <w:rPr>
          <w:rFonts w:ascii="Cambria" w:eastAsia="Times New Roman" w:hAnsi="Cambria" w:cs="Times New Roman"/>
          <w:b/>
          <w:sz w:val="24"/>
        </w:rPr>
        <w:t>Članak 3</w:t>
      </w:r>
      <w:r w:rsidR="00D01076" w:rsidRPr="00BF103B">
        <w:rPr>
          <w:rFonts w:ascii="Cambria" w:eastAsia="Times New Roman" w:hAnsi="Cambria" w:cs="Times New Roman"/>
          <w:b/>
          <w:sz w:val="24"/>
        </w:rPr>
        <w:t>.</w:t>
      </w:r>
    </w:p>
    <w:p w:rsidR="00CC6B9E" w:rsidRPr="009633FF" w:rsidRDefault="00BF103B">
      <w:pPr>
        <w:spacing w:after="12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Cjelokupno arhivsko i dokumentarno gradivo ustanove od interesa je za Republiku Hrvatsku i ima njezinu osobitu zaštitu bez obzira je li registrirano ili evidentirano.</w:t>
      </w:r>
    </w:p>
    <w:p w:rsidR="00CC6B9E" w:rsidRPr="009633FF" w:rsidRDefault="00BF103B">
      <w:pPr>
        <w:spacing w:after="12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 xml:space="preserve">Nadzor nad zaštitom cjelokupnog arhivskoga i dokumentarnog gradiva ustanove  obavlja Državni arhiv u Osijeku (u daljnjem tekstu: nadležni arhiv) te se u tom smislu obvezuju na suradnju sve osobe odgovorne i zadužene za gradivo. </w:t>
      </w:r>
    </w:p>
    <w:p w:rsidR="00CC6B9E" w:rsidRPr="009633FF" w:rsidRDefault="00BF103B">
      <w:pPr>
        <w:spacing w:after="0" w:line="360" w:lineRule="auto"/>
        <w:jc w:val="both"/>
        <w:rPr>
          <w:rFonts w:ascii="Cambria" w:eastAsia="Times New Roman" w:hAnsi="Cambria" w:cs="Times New Roman"/>
          <w:sz w:val="24"/>
        </w:rPr>
      </w:pPr>
      <w:r>
        <w:rPr>
          <w:rFonts w:ascii="Cambria" w:eastAsia="Times New Roman" w:hAnsi="Cambria" w:cs="Times New Roman"/>
          <w:sz w:val="24"/>
        </w:rPr>
        <w:t>(3)</w:t>
      </w:r>
      <w:r w:rsidR="00D01076" w:rsidRPr="009633FF">
        <w:rPr>
          <w:rFonts w:ascii="Cambria" w:eastAsia="Times New Roman" w:hAnsi="Cambria" w:cs="Times New Roman"/>
          <w:sz w:val="24"/>
        </w:rPr>
        <w:t>Za cjelokupno dokumentarno i arhivsko gradivo ustanove odgovoran je ravnatelj.</w:t>
      </w:r>
    </w:p>
    <w:p w:rsidR="00CC6B9E" w:rsidRPr="009633FF" w:rsidRDefault="00CC6B9E">
      <w:pPr>
        <w:spacing w:after="0" w:line="360" w:lineRule="auto"/>
        <w:jc w:val="center"/>
        <w:rPr>
          <w:rFonts w:ascii="Cambria" w:eastAsia="Times New Roman" w:hAnsi="Cambria" w:cs="Times New Roman"/>
          <w:sz w:val="24"/>
        </w:rPr>
      </w:pPr>
    </w:p>
    <w:p w:rsidR="00CC6B9E" w:rsidRPr="00BF103B" w:rsidRDefault="00BF103B">
      <w:pPr>
        <w:spacing w:after="0" w:line="360" w:lineRule="auto"/>
        <w:jc w:val="center"/>
        <w:rPr>
          <w:rFonts w:ascii="Cambria" w:eastAsia="Times New Roman" w:hAnsi="Cambria" w:cs="Times New Roman"/>
          <w:b/>
          <w:sz w:val="24"/>
        </w:rPr>
      </w:pPr>
      <w:r w:rsidRPr="00BF103B">
        <w:rPr>
          <w:rFonts w:ascii="Cambria" w:eastAsia="Times New Roman" w:hAnsi="Cambria" w:cs="Times New Roman"/>
          <w:b/>
          <w:sz w:val="24"/>
        </w:rPr>
        <w:t>Članak 4</w:t>
      </w:r>
      <w:r w:rsidR="00D01076" w:rsidRPr="00BF103B">
        <w:rPr>
          <w:rFonts w:ascii="Cambria" w:eastAsia="Times New Roman" w:hAnsi="Cambria" w:cs="Times New Roman"/>
          <w:b/>
          <w:sz w:val="24"/>
        </w:rPr>
        <w:t>.</w:t>
      </w:r>
    </w:p>
    <w:p w:rsidR="00CC6B9E" w:rsidRPr="009633FF" w:rsidRDefault="00D01076">
      <w:pPr>
        <w:spacing w:after="0" w:line="360" w:lineRule="auto"/>
        <w:jc w:val="both"/>
        <w:rPr>
          <w:rFonts w:ascii="Cambria" w:eastAsia="Times New Roman" w:hAnsi="Cambria" w:cs="Times New Roman"/>
          <w:sz w:val="24"/>
        </w:rPr>
      </w:pPr>
      <w:r w:rsidRPr="009633FF">
        <w:rPr>
          <w:rFonts w:ascii="Cambria" w:eastAsia="Times New Roman" w:hAnsi="Cambria" w:cs="Times New Roman"/>
          <w:sz w:val="24"/>
        </w:rPr>
        <w:t>Temeljni pojmovi u smislu ovih Pravila</w:t>
      </w:r>
      <w:r w:rsidR="00BF103B">
        <w:rPr>
          <w:rFonts w:ascii="Cambria" w:eastAsia="Times New Roman" w:hAnsi="Cambria" w:cs="Times New Roman"/>
          <w:sz w:val="24"/>
        </w:rPr>
        <w:t xml:space="preserve"> imaju slijedeće značenje</w:t>
      </w:r>
      <w:r w:rsidRPr="009633FF">
        <w:rPr>
          <w:rFonts w:ascii="Cambria" w:eastAsia="Times New Roman" w:hAnsi="Cambria" w:cs="Times New Roman"/>
          <w:sz w:val="24"/>
        </w:rPr>
        <w:t>:</w:t>
      </w:r>
    </w:p>
    <w:p w:rsidR="00CC6B9E" w:rsidRPr="009633FF" w:rsidRDefault="00BF103B">
      <w:pPr>
        <w:spacing w:after="0" w:line="240" w:lineRule="auto"/>
        <w:jc w:val="both"/>
        <w:rPr>
          <w:rFonts w:ascii="Cambria" w:eastAsia="Times New Roman" w:hAnsi="Cambria" w:cs="Times New Roman"/>
          <w:sz w:val="24"/>
        </w:rPr>
      </w:pPr>
      <w:r>
        <w:rPr>
          <w:rFonts w:ascii="Cambria" w:eastAsia="Times New Roman" w:hAnsi="Cambria" w:cs="Times New Roman"/>
          <w:b/>
          <w:sz w:val="24"/>
        </w:rPr>
        <w:lastRenderedPageBreak/>
        <w:t>a) a</w:t>
      </w:r>
      <w:r w:rsidR="00D01076" w:rsidRPr="009633FF">
        <w:rPr>
          <w:rFonts w:ascii="Cambria" w:eastAsia="Times New Roman" w:hAnsi="Cambria" w:cs="Times New Roman"/>
          <w:b/>
          <w:sz w:val="24"/>
        </w:rPr>
        <w:t>rhivsko gradivo</w:t>
      </w:r>
      <w:r w:rsidR="00D01076" w:rsidRPr="009633FF">
        <w:rPr>
          <w:rFonts w:ascii="Cambria" w:eastAsia="Times New Roman" w:hAnsi="Cambria" w:cs="Times New Roman"/>
          <w:sz w:val="24"/>
        </w:rPr>
        <w:t xml:space="preserve"> je odabrano javno dokumentarno gradivo koje ima trajnu vrijednost za kulturu, povijest</w:t>
      </w:r>
      <w:r>
        <w:rPr>
          <w:rFonts w:ascii="Cambria" w:eastAsia="Times New Roman" w:hAnsi="Cambria" w:cs="Times New Roman"/>
          <w:sz w:val="24"/>
        </w:rPr>
        <w:t>, znanost ili druge djelatnosti</w:t>
      </w:r>
      <w:r w:rsidR="00D01076" w:rsidRPr="009633FF">
        <w:rPr>
          <w:rFonts w:ascii="Cambria" w:eastAsia="Times New Roman" w:hAnsi="Cambria" w:cs="Times New Roman"/>
          <w:sz w:val="24"/>
        </w:rPr>
        <w:t xml:space="preserve"> ili za zaštitu i ostvarivanje prava i interesa osoba i zaje</w:t>
      </w:r>
      <w:r w:rsidR="00B11B8D">
        <w:rPr>
          <w:rFonts w:ascii="Cambria" w:eastAsia="Times New Roman" w:hAnsi="Cambria" w:cs="Times New Roman"/>
          <w:sz w:val="24"/>
        </w:rPr>
        <w:t>dnice, zbog čega se trajno čuva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F103B">
      <w:pPr>
        <w:spacing w:after="0" w:line="240" w:lineRule="auto"/>
        <w:jc w:val="both"/>
        <w:rPr>
          <w:rFonts w:ascii="Cambria" w:eastAsia="Times New Roman" w:hAnsi="Cambria" w:cs="Times New Roman"/>
          <w:sz w:val="24"/>
        </w:rPr>
      </w:pPr>
      <w:r>
        <w:rPr>
          <w:rFonts w:ascii="Cambria" w:eastAsia="Times New Roman" w:hAnsi="Cambria" w:cs="Times New Roman"/>
          <w:b/>
          <w:sz w:val="24"/>
        </w:rPr>
        <w:t>b) d</w:t>
      </w:r>
      <w:r w:rsidR="00D01076" w:rsidRPr="009633FF">
        <w:rPr>
          <w:rFonts w:ascii="Cambria" w:eastAsia="Times New Roman" w:hAnsi="Cambria" w:cs="Times New Roman"/>
          <w:b/>
          <w:sz w:val="24"/>
        </w:rPr>
        <w:t xml:space="preserve">okumentarno gradivo </w:t>
      </w:r>
      <w:r w:rsidR="00D01076" w:rsidRPr="009633FF">
        <w:rPr>
          <w:rFonts w:ascii="Cambria" w:eastAsia="Times New Roman" w:hAnsi="Cambria" w:cs="Times New Roman"/>
          <w:sz w:val="24"/>
        </w:rPr>
        <w:t xml:space="preserve">su sve informacije zapisane na bilo kojem mediju, koje su nastale, zaprimljene ili prikupljene u obavljanju djelatnosti pravnih ili fizičkih osoba te mogu pružiti uvid u aktivnosti i činjenice </w:t>
      </w:r>
      <w:r w:rsidR="00B11B8D">
        <w:rPr>
          <w:rFonts w:ascii="Cambria" w:eastAsia="Times New Roman" w:hAnsi="Cambria" w:cs="Times New Roman"/>
          <w:sz w:val="24"/>
        </w:rPr>
        <w:t>povezane s njihovom djelatnošću</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F103B">
      <w:pPr>
        <w:spacing w:after="0" w:line="240" w:lineRule="auto"/>
        <w:jc w:val="both"/>
        <w:rPr>
          <w:rFonts w:ascii="Cambria" w:eastAsia="Times New Roman" w:hAnsi="Cambria" w:cs="Times New Roman"/>
          <w:sz w:val="24"/>
        </w:rPr>
      </w:pPr>
      <w:r>
        <w:rPr>
          <w:rFonts w:ascii="Cambria" w:eastAsia="Times New Roman" w:hAnsi="Cambria" w:cs="Times New Roman"/>
          <w:b/>
          <w:sz w:val="24"/>
        </w:rPr>
        <w:t>c) d</w:t>
      </w:r>
      <w:r w:rsidR="00D01076" w:rsidRPr="009633FF">
        <w:rPr>
          <w:rFonts w:ascii="Cambria" w:eastAsia="Times New Roman" w:hAnsi="Cambria" w:cs="Times New Roman"/>
          <w:b/>
          <w:sz w:val="24"/>
        </w:rPr>
        <w:t>okumentarno gradivo u digitalnom obliku</w:t>
      </w:r>
      <w:r w:rsidR="00D01076" w:rsidRPr="009633FF">
        <w:rPr>
          <w:rFonts w:ascii="Cambria" w:eastAsia="Times New Roman" w:hAnsi="Cambria" w:cs="Times New Roman"/>
          <w:sz w:val="24"/>
        </w:rPr>
        <w:t xml:space="preserve"> je gradivo u digitalnom obliku zapisa i pohranjeno na strojno čitljivom nosaču informacija, nastalo kao izvorno digitalno gradivo ili pretvorbom gradiva u digit</w:t>
      </w:r>
      <w:r w:rsidR="00B11B8D">
        <w:rPr>
          <w:rFonts w:ascii="Cambria" w:eastAsia="Times New Roman" w:hAnsi="Cambria" w:cs="Times New Roman"/>
          <w:sz w:val="24"/>
        </w:rPr>
        <w:t>alni oblik</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d) j</w:t>
      </w:r>
      <w:r w:rsidR="00D01076" w:rsidRPr="009633FF">
        <w:rPr>
          <w:rFonts w:ascii="Cambria" w:eastAsia="Times New Roman" w:hAnsi="Cambria" w:cs="Times New Roman"/>
          <w:b/>
          <w:sz w:val="24"/>
        </w:rPr>
        <w:t>avno dokumentarno gradivo</w:t>
      </w:r>
      <w:r w:rsidR="00D01076" w:rsidRPr="009633FF">
        <w:rPr>
          <w:rFonts w:ascii="Cambria" w:eastAsia="Times New Roman" w:hAnsi="Cambria" w:cs="Times New Roman"/>
          <w:sz w:val="24"/>
        </w:rPr>
        <w:t xml:space="preserve"> je gradivo nastalo ili prikupljeno </w:t>
      </w:r>
      <w:r>
        <w:rPr>
          <w:rFonts w:ascii="Cambria" w:eastAsia="Times New Roman" w:hAnsi="Cambria" w:cs="Times New Roman"/>
          <w:sz w:val="24"/>
        </w:rPr>
        <w:t>djelatnošću tijela javne vlasti</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e) a</w:t>
      </w:r>
      <w:r w:rsidR="00D01076" w:rsidRPr="009633FF">
        <w:rPr>
          <w:rFonts w:ascii="Cambria" w:eastAsia="Times New Roman" w:hAnsi="Cambria" w:cs="Times New Roman"/>
          <w:b/>
          <w:sz w:val="24"/>
        </w:rPr>
        <w:t xml:space="preserve">rhivska jedinica gradiva </w:t>
      </w:r>
      <w:r w:rsidR="00D01076" w:rsidRPr="009633FF">
        <w:rPr>
          <w:rFonts w:ascii="Cambria" w:eastAsia="Times New Roman" w:hAnsi="Cambria" w:cs="Times New Roman"/>
          <w:sz w:val="24"/>
        </w:rPr>
        <w:t>jest najmanja logičko-sadržajn</w:t>
      </w:r>
      <w:r>
        <w:rPr>
          <w:rFonts w:ascii="Cambria" w:eastAsia="Times New Roman" w:hAnsi="Cambria" w:cs="Times New Roman"/>
          <w:sz w:val="24"/>
        </w:rPr>
        <w:t>a jedinica organizacije gradiva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f) t</w:t>
      </w:r>
      <w:r w:rsidR="00D01076" w:rsidRPr="009633FF">
        <w:rPr>
          <w:rFonts w:ascii="Cambria" w:eastAsia="Times New Roman" w:hAnsi="Cambria" w:cs="Times New Roman"/>
          <w:b/>
          <w:sz w:val="24"/>
        </w:rPr>
        <w:t xml:space="preserve">ehnička jedinica gradiva </w:t>
      </w:r>
      <w:r w:rsidR="00D01076" w:rsidRPr="009633FF">
        <w:rPr>
          <w:rFonts w:ascii="Cambria" w:eastAsia="Times New Roman" w:hAnsi="Cambria" w:cs="Times New Roman"/>
          <w:sz w:val="24"/>
        </w:rPr>
        <w:t xml:space="preserve">je jedinica fizičke organizacije gradiva (svežanj, kutija, knjiga, fascikl, mapa, kaseta, mikrofilmska rola, fotografija, filmska vrpca, gramofonska ploča, </w:t>
      </w:r>
      <w:proofErr w:type="spellStart"/>
      <w:r w:rsidR="00D01076" w:rsidRPr="009633FF">
        <w:rPr>
          <w:rFonts w:ascii="Cambria" w:eastAsia="Times New Roman" w:hAnsi="Cambria" w:cs="Times New Roman"/>
          <w:sz w:val="24"/>
        </w:rPr>
        <w:t>fono</w:t>
      </w:r>
      <w:proofErr w:type="spellEnd"/>
      <w:r w:rsidR="00D01076" w:rsidRPr="009633FF">
        <w:rPr>
          <w:rFonts w:ascii="Cambria" w:eastAsia="Times New Roman" w:hAnsi="Cambria" w:cs="Times New Roman"/>
          <w:sz w:val="24"/>
        </w:rPr>
        <w:t xml:space="preserve"> ili video zapis na magnetnom ili optičkom mediju, tvrdi disk i sl.)</w:t>
      </w:r>
    </w:p>
    <w:p w:rsidR="00CC6B9E" w:rsidRPr="009633FF" w:rsidRDefault="00CC6B9E">
      <w:pPr>
        <w:spacing w:after="0" w:line="240" w:lineRule="auto"/>
        <w:jc w:val="both"/>
        <w:rPr>
          <w:rFonts w:ascii="Cambria" w:eastAsia="Times New Roman" w:hAnsi="Cambria" w:cs="Times New Roman"/>
          <w:b/>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g) p</w:t>
      </w:r>
      <w:r w:rsidR="00D01076" w:rsidRPr="009633FF">
        <w:rPr>
          <w:rFonts w:ascii="Cambria" w:eastAsia="Times New Roman" w:hAnsi="Cambria" w:cs="Times New Roman"/>
          <w:b/>
          <w:sz w:val="24"/>
        </w:rPr>
        <w:t xml:space="preserve">opis javnog dokumentarnog gradiva s rokovima čuvanja </w:t>
      </w:r>
      <w:r w:rsidR="00D01076" w:rsidRPr="009633FF">
        <w:rPr>
          <w:rFonts w:ascii="Cambria" w:eastAsia="Times New Roman" w:hAnsi="Cambria" w:cs="Times New Roman"/>
          <w:sz w:val="24"/>
        </w:rPr>
        <w:t>je popis jedinica gradiva organiziran prema funkcionalnim dokumentacijskim cjelinama (poslovnim funkcijama) s označenim rokovima čuvanja za svaku jedinicu popisa i postupkom s grad</w:t>
      </w:r>
      <w:r>
        <w:rPr>
          <w:rFonts w:ascii="Cambria" w:eastAsia="Times New Roman" w:hAnsi="Cambria" w:cs="Times New Roman"/>
          <w:sz w:val="24"/>
        </w:rPr>
        <w:t>ivom nakon isteka roka čuvanja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h) o</w:t>
      </w:r>
      <w:r w:rsidR="00D01076" w:rsidRPr="009633FF">
        <w:rPr>
          <w:rFonts w:ascii="Cambria" w:eastAsia="Times New Roman" w:hAnsi="Cambria" w:cs="Times New Roman"/>
          <w:b/>
          <w:sz w:val="24"/>
        </w:rPr>
        <w:t>dabiranje</w:t>
      </w:r>
      <w:r w:rsidR="00D01076" w:rsidRPr="009633FF">
        <w:rPr>
          <w:rFonts w:ascii="Cambria" w:eastAsia="Times New Roman" w:hAnsi="Cambria" w:cs="Times New Roman"/>
          <w:sz w:val="24"/>
        </w:rPr>
        <w:t xml:space="preserve"> arhivskog gradiva je postupak kojim se iz dokumentarnoga gradiva temeljem utvrđenih propisa odabire arh</w:t>
      </w:r>
      <w:r>
        <w:rPr>
          <w:rFonts w:ascii="Cambria" w:eastAsia="Times New Roman" w:hAnsi="Cambria" w:cs="Times New Roman"/>
          <w:sz w:val="24"/>
        </w:rPr>
        <w:t>ivsko gradivo za trajno čuvanje</w:t>
      </w:r>
      <w:r w:rsidR="00D01076" w:rsidRPr="009633FF">
        <w:rPr>
          <w:rFonts w:ascii="Cambria" w:eastAsia="Times New Roman" w:hAnsi="Cambria" w:cs="Times New Roman"/>
          <w:sz w:val="24"/>
        </w:rPr>
        <w:t xml:space="preserve"> </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i) i</w:t>
      </w:r>
      <w:r w:rsidR="00D01076" w:rsidRPr="009633FF">
        <w:rPr>
          <w:rFonts w:ascii="Cambria" w:eastAsia="Times New Roman" w:hAnsi="Cambria" w:cs="Times New Roman"/>
          <w:b/>
          <w:sz w:val="24"/>
        </w:rPr>
        <w:t xml:space="preserve">zlučivanje </w:t>
      </w:r>
      <w:r w:rsidR="00D01076" w:rsidRPr="009633FF">
        <w:rPr>
          <w:rFonts w:ascii="Cambria" w:eastAsia="Times New Roman" w:hAnsi="Cambria" w:cs="Times New Roman"/>
          <w:sz w:val="24"/>
        </w:rPr>
        <w:t xml:space="preserve">je postupak kojim se iz neke cjeline gradiva izdvajaju jedinice čiji </w:t>
      </w:r>
      <w:r>
        <w:rPr>
          <w:rFonts w:ascii="Cambria" w:eastAsia="Times New Roman" w:hAnsi="Cambria" w:cs="Times New Roman"/>
          <w:sz w:val="24"/>
        </w:rPr>
        <w:t>je utvrđeni rok čuvanja istekao</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j) p</w:t>
      </w:r>
      <w:r w:rsidR="00D01076" w:rsidRPr="009633FF">
        <w:rPr>
          <w:rFonts w:ascii="Cambria" w:eastAsia="Times New Roman" w:hAnsi="Cambria" w:cs="Times New Roman"/>
          <w:b/>
          <w:sz w:val="24"/>
        </w:rPr>
        <w:t xml:space="preserve">ismohrana </w:t>
      </w:r>
      <w:r w:rsidR="00D01076" w:rsidRPr="009633FF">
        <w:rPr>
          <w:rFonts w:ascii="Cambria" w:eastAsia="Times New Roman" w:hAnsi="Cambria" w:cs="Times New Roman"/>
          <w:sz w:val="24"/>
        </w:rPr>
        <w:t xml:space="preserve">je ustrojstvena jedinica u kojoj se odlaže i čuva </w:t>
      </w:r>
      <w:r>
        <w:rPr>
          <w:rFonts w:ascii="Cambria" w:eastAsia="Times New Roman" w:hAnsi="Cambria" w:cs="Times New Roman"/>
          <w:sz w:val="24"/>
        </w:rPr>
        <w:t>dokumentarno i arhivsko gradivo</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k) p</w:t>
      </w:r>
      <w:r w:rsidR="00D01076" w:rsidRPr="009633FF">
        <w:rPr>
          <w:rFonts w:ascii="Cambria" w:eastAsia="Times New Roman" w:hAnsi="Cambria" w:cs="Times New Roman"/>
          <w:b/>
          <w:sz w:val="24"/>
        </w:rPr>
        <w:t xml:space="preserve">opis cjelokupnog javnog dokumentarnog i arhivskog gradiva </w:t>
      </w:r>
      <w:r w:rsidR="00D01076" w:rsidRPr="009633FF">
        <w:rPr>
          <w:rFonts w:ascii="Cambria" w:eastAsia="Times New Roman" w:hAnsi="Cambria" w:cs="Times New Roman"/>
          <w:sz w:val="24"/>
        </w:rPr>
        <w:t>je popis jedinica cjelokupnog gradiva u posjedu posjednika bez obzira na mjesto čuvanja, organiziran prema funkciona</w:t>
      </w:r>
      <w:r>
        <w:rPr>
          <w:rFonts w:ascii="Cambria" w:eastAsia="Times New Roman" w:hAnsi="Cambria" w:cs="Times New Roman"/>
          <w:sz w:val="24"/>
        </w:rPr>
        <w:t>lnim dokumentacijskim cjelinama</w:t>
      </w:r>
    </w:p>
    <w:p w:rsidR="00CC6B9E" w:rsidRPr="009633FF" w:rsidRDefault="00CC6B9E">
      <w:pPr>
        <w:spacing w:after="0" w:line="240" w:lineRule="auto"/>
        <w:jc w:val="both"/>
        <w:rPr>
          <w:rFonts w:ascii="Cambria" w:eastAsia="Times New Roman" w:hAnsi="Cambria" w:cs="Times New Roman"/>
          <w:b/>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l) a</w:t>
      </w:r>
      <w:r w:rsidR="00D01076" w:rsidRPr="009633FF">
        <w:rPr>
          <w:rFonts w:ascii="Cambria" w:eastAsia="Times New Roman" w:hAnsi="Cambria" w:cs="Times New Roman"/>
          <w:b/>
          <w:sz w:val="24"/>
        </w:rPr>
        <w:t xml:space="preserve">rhivska knjiga </w:t>
      </w:r>
      <w:r w:rsidR="00D01076" w:rsidRPr="009633FF">
        <w:rPr>
          <w:rFonts w:ascii="Cambria" w:eastAsia="Times New Roman" w:hAnsi="Cambria" w:cs="Times New Roman"/>
          <w:sz w:val="24"/>
        </w:rPr>
        <w:t>ili</w:t>
      </w:r>
      <w:r w:rsidR="00D01076" w:rsidRPr="009633FF">
        <w:rPr>
          <w:rFonts w:ascii="Cambria" w:eastAsia="Times New Roman" w:hAnsi="Cambria" w:cs="Times New Roman"/>
          <w:b/>
          <w:sz w:val="24"/>
        </w:rPr>
        <w:t xml:space="preserve"> knjiga pismohrane </w:t>
      </w:r>
      <w:r w:rsidR="00D01076" w:rsidRPr="009633FF">
        <w:rPr>
          <w:rFonts w:ascii="Cambria" w:eastAsia="Times New Roman" w:hAnsi="Cambria" w:cs="Times New Roman"/>
          <w:sz w:val="24"/>
        </w:rPr>
        <w:t>je evidencija ulaska gradiva u pismohr</w:t>
      </w:r>
      <w:r>
        <w:rPr>
          <w:rFonts w:ascii="Cambria" w:eastAsia="Times New Roman" w:hAnsi="Cambria" w:cs="Times New Roman"/>
          <w:sz w:val="24"/>
        </w:rPr>
        <w:t>anu, prema vrstama i količinama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m) o</w:t>
      </w:r>
      <w:r w:rsidR="00D01076" w:rsidRPr="009633FF">
        <w:rPr>
          <w:rFonts w:ascii="Cambria" w:eastAsia="Times New Roman" w:hAnsi="Cambria" w:cs="Times New Roman"/>
          <w:b/>
          <w:sz w:val="24"/>
        </w:rPr>
        <w:t xml:space="preserve">dgovorna osoba za pismohranu </w:t>
      </w:r>
      <w:r w:rsidR="00D01076" w:rsidRPr="009633FF">
        <w:rPr>
          <w:rFonts w:ascii="Cambria" w:eastAsia="Times New Roman" w:hAnsi="Cambria" w:cs="Times New Roman"/>
          <w:sz w:val="24"/>
        </w:rPr>
        <w:t>je</w:t>
      </w:r>
      <w:r w:rsidR="00D01076" w:rsidRPr="009633FF">
        <w:rPr>
          <w:rFonts w:ascii="Cambria" w:eastAsia="Times New Roman" w:hAnsi="Cambria" w:cs="Times New Roman"/>
          <w:b/>
          <w:sz w:val="24"/>
        </w:rPr>
        <w:t xml:space="preserve"> </w:t>
      </w:r>
      <w:r w:rsidR="00D01076" w:rsidRPr="009633FF">
        <w:rPr>
          <w:rFonts w:ascii="Cambria" w:eastAsia="Times New Roman" w:hAnsi="Cambria" w:cs="Times New Roman"/>
          <w:sz w:val="24"/>
        </w:rPr>
        <w:t xml:space="preserve">ravnatelj, odnosno osoba na koju on  takve </w:t>
      </w:r>
      <w:r>
        <w:rPr>
          <w:rFonts w:ascii="Cambria" w:eastAsia="Times New Roman" w:hAnsi="Cambria" w:cs="Times New Roman"/>
          <w:sz w:val="24"/>
        </w:rPr>
        <w:t>ovlasti prenese</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b/>
          <w:sz w:val="24"/>
        </w:rPr>
        <w:t>n) z</w:t>
      </w:r>
      <w:r w:rsidR="00D01076" w:rsidRPr="009633FF">
        <w:rPr>
          <w:rFonts w:ascii="Cambria" w:eastAsia="Times New Roman" w:hAnsi="Cambria" w:cs="Times New Roman"/>
          <w:b/>
          <w:sz w:val="24"/>
        </w:rPr>
        <w:t xml:space="preserve">adužena osoba za pismohranu </w:t>
      </w:r>
      <w:r w:rsidR="00D01076" w:rsidRPr="009633FF">
        <w:rPr>
          <w:rFonts w:ascii="Cambria" w:eastAsia="Times New Roman" w:hAnsi="Cambria" w:cs="Times New Roman"/>
          <w:sz w:val="24"/>
        </w:rPr>
        <w:t>je osoba koja neposr</w:t>
      </w:r>
      <w:r>
        <w:rPr>
          <w:rFonts w:ascii="Cambria" w:eastAsia="Times New Roman" w:hAnsi="Cambria" w:cs="Times New Roman"/>
          <w:sz w:val="24"/>
        </w:rPr>
        <w:t>edno obavlja poslove pismohrane</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B11B8D">
      <w:pPr>
        <w:spacing w:before="100" w:after="225" w:line="240" w:lineRule="auto"/>
        <w:jc w:val="both"/>
        <w:rPr>
          <w:rFonts w:ascii="Cambria" w:eastAsia="Times New Roman" w:hAnsi="Cambria" w:cs="Times New Roman"/>
          <w:sz w:val="24"/>
        </w:rPr>
      </w:pPr>
      <w:r>
        <w:rPr>
          <w:rFonts w:ascii="Cambria" w:eastAsia="Times New Roman" w:hAnsi="Cambria" w:cs="Times New Roman"/>
          <w:b/>
          <w:sz w:val="24"/>
        </w:rPr>
        <w:lastRenderedPageBreak/>
        <w:t>o) v</w:t>
      </w:r>
      <w:r w:rsidR="00D01076" w:rsidRPr="009633FF">
        <w:rPr>
          <w:rFonts w:ascii="Cambria" w:eastAsia="Times New Roman" w:hAnsi="Cambria" w:cs="Times New Roman"/>
          <w:b/>
          <w:sz w:val="24"/>
        </w:rPr>
        <w:t>rednovanj</w:t>
      </w:r>
      <w:r w:rsidR="00D01076" w:rsidRPr="009633FF">
        <w:rPr>
          <w:rFonts w:ascii="Cambria" w:eastAsia="Times New Roman" w:hAnsi="Cambria" w:cs="Times New Roman"/>
          <w:sz w:val="24"/>
        </w:rPr>
        <w:t>e je postupak kojim se određuju rokovi čuvanja gradiva i utvrđuje koje dokumentarno gradivo ima svojstvo arhivskog gradiva</w:t>
      </w:r>
    </w:p>
    <w:p w:rsidR="00CC6B9E" w:rsidRPr="009633FF" w:rsidRDefault="00B11B8D">
      <w:pPr>
        <w:spacing w:before="100" w:after="225" w:line="240" w:lineRule="auto"/>
        <w:jc w:val="both"/>
        <w:rPr>
          <w:rFonts w:ascii="Cambria" w:eastAsia="Times New Roman" w:hAnsi="Cambria" w:cs="Times New Roman"/>
          <w:sz w:val="24"/>
        </w:rPr>
      </w:pPr>
      <w:r>
        <w:rPr>
          <w:rFonts w:ascii="Cambria" w:eastAsia="Times New Roman" w:hAnsi="Cambria" w:cs="Times New Roman"/>
          <w:b/>
          <w:sz w:val="24"/>
        </w:rPr>
        <w:t>p) p</w:t>
      </w:r>
      <w:r w:rsidR="00D01076" w:rsidRPr="009633FF">
        <w:rPr>
          <w:rFonts w:ascii="Cambria" w:eastAsia="Times New Roman" w:hAnsi="Cambria" w:cs="Times New Roman"/>
          <w:b/>
          <w:sz w:val="24"/>
        </w:rPr>
        <w:t>retvorba gradiva</w:t>
      </w:r>
      <w:r w:rsidR="00D01076" w:rsidRPr="009633FF">
        <w:rPr>
          <w:rFonts w:ascii="Cambria" w:eastAsia="Times New Roman" w:hAnsi="Cambria" w:cs="Times New Roman"/>
          <w:sz w:val="24"/>
        </w:rPr>
        <w:t xml:space="preserve"> je postupak prebacivanja gradiva iz jednog oblika ili sustava u drugi, uz očuvanje autentičnosti, integriteta, pouzdanosti i iskoristivosti</w:t>
      </w:r>
    </w:p>
    <w:p w:rsidR="00CC6B9E" w:rsidRPr="009633FF" w:rsidRDefault="00B11B8D">
      <w:pPr>
        <w:spacing w:before="100" w:after="225" w:line="240" w:lineRule="auto"/>
        <w:jc w:val="both"/>
        <w:rPr>
          <w:rFonts w:ascii="Cambria" w:eastAsia="Times New Roman" w:hAnsi="Cambria" w:cs="Times New Roman"/>
          <w:sz w:val="24"/>
        </w:rPr>
      </w:pPr>
      <w:r>
        <w:rPr>
          <w:rFonts w:ascii="Cambria" w:eastAsia="Times New Roman" w:hAnsi="Cambria" w:cs="Times New Roman"/>
          <w:b/>
          <w:sz w:val="24"/>
        </w:rPr>
        <w:t xml:space="preserve">r) </w:t>
      </w:r>
      <w:proofErr w:type="spellStart"/>
      <w:r>
        <w:rPr>
          <w:rFonts w:ascii="Cambria" w:eastAsia="Times New Roman" w:hAnsi="Cambria" w:cs="Times New Roman"/>
          <w:b/>
          <w:sz w:val="24"/>
        </w:rPr>
        <w:t>m</w:t>
      </w:r>
      <w:r w:rsidR="00D01076" w:rsidRPr="009633FF">
        <w:rPr>
          <w:rFonts w:ascii="Cambria" w:eastAsia="Times New Roman" w:hAnsi="Cambria" w:cs="Times New Roman"/>
          <w:b/>
          <w:sz w:val="24"/>
        </w:rPr>
        <w:t>etapodac</w:t>
      </w:r>
      <w:r>
        <w:rPr>
          <w:rFonts w:ascii="Cambria" w:eastAsia="Times New Roman" w:hAnsi="Cambria" w:cs="Times New Roman"/>
          <w:b/>
          <w:sz w:val="24"/>
        </w:rPr>
        <w:t>i</w:t>
      </w:r>
      <w:proofErr w:type="spellEnd"/>
      <w:r w:rsidR="00D01076" w:rsidRPr="009633FF">
        <w:rPr>
          <w:rFonts w:ascii="Cambria" w:eastAsia="Times New Roman" w:hAnsi="Cambria" w:cs="Times New Roman"/>
          <w:sz w:val="24"/>
        </w:rPr>
        <w:t xml:space="preserve"> su strukturirane informacije o podacima koje opisuju informacijski objekt i olakšavaju pretraživanje, korištenje i upravljanje gradivom</w:t>
      </w:r>
    </w:p>
    <w:p w:rsidR="00CC6B9E" w:rsidRPr="009633FF" w:rsidRDefault="00B11B8D">
      <w:pPr>
        <w:spacing w:before="100" w:after="225" w:line="240" w:lineRule="auto"/>
        <w:jc w:val="both"/>
        <w:rPr>
          <w:rFonts w:ascii="Cambria" w:eastAsia="Times New Roman" w:hAnsi="Cambria" w:cs="Times New Roman"/>
          <w:sz w:val="24"/>
        </w:rPr>
      </w:pPr>
      <w:r>
        <w:rPr>
          <w:rFonts w:ascii="Cambria" w:eastAsia="Times New Roman" w:hAnsi="Cambria" w:cs="Times New Roman"/>
          <w:b/>
          <w:sz w:val="24"/>
        </w:rPr>
        <w:t>s) i</w:t>
      </w:r>
      <w:r w:rsidR="00D01076" w:rsidRPr="009633FF">
        <w:rPr>
          <w:rFonts w:ascii="Cambria" w:eastAsia="Times New Roman" w:hAnsi="Cambria" w:cs="Times New Roman"/>
          <w:b/>
          <w:sz w:val="24"/>
        </w:rPr>
        <w:t>dentifikator zapisa</w:t>
      </w:r>
      <w:r w:rsidR="00D01076" w:rsidRPr="009633FF">
        <w:rPr>
          <w:rFonts w:ascii="Cambria" w:eastAsia="Times New Roman" w:hAnsi="Cambria" w:cs="Times New Roman"/>
          <w:sz w:val="24"/>
        </w:rPr>
        <w:t xml:space="preserve"> ili </w:t>
      </w:r>
      <w:r w:rsidR="00D01076" w:rsidRPr="00B11B8D">
        <w:rPr>
          <w:rFonts w:ascii="Cambria" w:eastAsia="Times New Roman" w:hAnsi="Cambria" w:cs="Times New Roman"/>
          <w:b/>
          <w:sz w:val="24"/>
        </w:rPr>
        <w:t xml:space="preserve">označitelj </w:t>
      </w:r>
      <w:r w:rsidR="00D01076" w:rsidRPr="009633FF">
        <w:rPr>
          <w:rFonts w:ascii="Cambria" w:eastAsia="Times New Roman" w:hAnsi="Cambria" w:cs="Times New Roman"/>
          <w:sz w:val="24"/>
        </w:rPr>
        <w:t xml:space="preserve">predstavlja skup znakova dodijeljenih </w:t>
      </w:r>
      <w:proofErr w:type="spellStart"/>
      <w:r w:rsidR="00D01076" w:rsidRPr="009633FF">
        <w:rPr>
          <w:rFonts w:ascii="Cambria" w:eastAsia="Times New Roman" w:hAnsi="Cambria" w:cs="Times New Roman"/>
          <w:sz w:val="24"/>
        </w:rPr>
        <w:t>metapodacima</w:t>
      </w:r>
      <w:proofErr w:type="spellEnd"/>
      <w:r w:rsidR="00D01076" w:rsidRPr="009633FF">
        <w:rPr>
          <w:rFonts w:ascii="Cambria" w:eastAsia="Times New Roman" w:hAnsi="Cambria" w:cs="Times New Roman"/>
          <w:sz w:val="24"/>
        </w:rPr>
        <w:t xml:space="preserve"> i/ili informacijskom objektu s ciljem jedinstvena označavanja</w:t>
      </w:r>
    </w:p>
    <w:p w:rsidR="00CC6B9E" w:rsidRPr="009633FF" w:rsidRDefault="00B11B8D">
      <w:pPr>
        <w:spacing w:before="100" w:after="225" w:line="240" w:lineRule="auto"/>
        <w:jc w:val="both"/>
        <w:rPr>
          <w:rFonts w:ascii="Cambria" w:eastAsia="Times New Roman" w:hAnsi="Cambria" w:cs="Times New Roman"/>
          <w:sz w:val="24"/>
        </w:rPr>
      </w:pPr>
      <w:r>
        <w:rPr>
          <w:rFonts w:ascii="Cambria" w:eastAsia="Times New Roman" w:hAnsi="Cambria" w:cs="Times New Roman"/>
          <w:b/>
          <w:sz w:val="24"/>
        </w:rPr>
        <w:t xml:space="preserve">t) </w:t>
      </w:r>
      <w:r w:rsidR="00D01076" w:rsidRPr="009633FF">
        <w:rPr>
          <w:rFonts w:ascii="Cambria" w:eastAsia="Times New Roman" w:hAnsi="Cambria" w:cs="Times New Roman"/>
          <w:b/>
          <w:sz w:val="24"/>
        </w:rPr>
        <w:t>Informacijski sustav</w:t>
      </w:r>
      <w:r w:rsidR="00D01076" w:rsidRPr="009633FF">
        <w:rPr>
          <w:rFonts w:ascii="Cambria" w:eastAsia="Times New Roman" w:hAnsi="Cambria" w:cs="Times New Roman"/>
          <w:sz w:val="24"/>
        </w:rPr>
        <w:t xml:space="preserve"> za upravljanje gradivom je sustav koji prikuplja, pohranjuje, čuva, obrađuje i isporučuje informacijske objekte</w:t>
      </w:r>
      <w:r>
        <w:rPr>
          <w:rFonts w:ascii="Cambria" w:eastAsia="Times New Roman" w:hAnsi="Cambria" w:cs="Times New Roman"/>
          <w:sz w:val="24"/>
        </w:rPr>
        <w:t>.</w:t>
      </w:r>
    </w:p>
    <w:p w:rsidR="00CC6B9E" w:rsidRPr="00B11B8D" w:rsidRDefault="00CC6B9E">
      <w:pPr>
        <w:spacing w:after="0" w:line="360" w:lineRule="auto"/>
        <w:jc w:val="both"/>
        <w:rPr>
          <w:rFonts w:ascii="Cambria" w:eastAsia="Times New Roman" w:hAnsi="Cambria" w:cs="Times New Roman"/>
          <w:sz w:val="24"/>
          <w:szCs w:val="24"/>
        </w:rPr>
      </w:pPr>
    </w:p>
    <w:p w:rsidR="00CC6B9E" w:rsidRPr="00B11B8D" w:rsidRDefault="00D01076">
      <w:pPr>
        <w:keepNext/>
        <w:keepLines/>
        <w:spacing w:after="0" w:line="360" w:lineRule="auto"/>
        <w:jc w:val="center"/>
        <w:rPr>
          <w:rFonts w:ascii="Cambria" w:eastAsia="Times New Roman" w:hAnsi="Cambria" w:cs="Times New Roman"/>
          <w:b/>
          <w:sz w:val="24"/>
          <w:szCs w:val="24"/>
        </w:rPr>
      </w:pPr>
      <w:r w:rsidRPr="00B11B8D">
        <w:rPr>
          <w:rFonts w:ascii="Cambria" w:eastAsia="Times New Roman" w:hAnsi="Cambria" w:cs="Times New Roman"/>
          <w:b/>
          <w:sz w:val="24"/>
          <w:szCs w:val="24"/>
        </w:rPr>
        <w:t>II. UPRAVLJANJE DOKUMENTARNIM GRADIVOM</w:t>
      </w:r>
    </w:p>
    <w:p w:rsidR="00B11B8D" w:rsidRDefault="00B11B8D">
      <w:pPr>
        <w:spacing w:after="0" w:line="360" w:lineRule="auto"/>
        <w:jc w:val="center"/>
        <w:rPr>
          <w:rFonts w:ascii="Cambria" w:eastAsia="Times New Roman" w:hAnsi="Cambria" w:cs="Times New Roman"/>
          <w:b/>
          <w:sz w:val="24"/>
        </w:rPr>
      </w:pPr>
    </w:p>
    <w:p w:rsidR="00CC6B9E" w:rsidRPr="00B11B8D" w:rsidRDefault="00B11B8D">
      <w:pPr>
        <w:spacing w:after="0" w:line="360" w:lineRule="auto"/>
        <w:jc w:val="center"/>
        <w:rPr>
          <w:rFonts w:ascii="Cambria" w:eastAsia="Times New Roman" w:hAnsi="Cambria" w:cs="Times New Roman"/>
          <w:b/>
          <w:sz w:val="24"/>
        </w:rPr>
      </w:pPr>
      <w:r>
        <w:rPr>
          <w:rFonts w:ascii="Cambria" w:eastAsia="Times New Roman" w:hAnsi="Cambria" w:cs="Times New Roman"/>
          <w:b/>
          <w:sz w:val="24"/>
        </w:rPr>
        <w:t>Članak 5</w:t>
      </w:r>
      <w:r w:rsidR="00D01076" w:rsidRPr="00B11B8D">
        <w:rPr>
          <w:rFonts w:ascii="Cambria" w:eastAsia="Times New Roman" w:hAnsi="Cambria" w:cs="Times New Roman"/>
          <w:b/>
          <w:sz w:val="24"/>
        </w:rPr>
        <w:t>.</w:t>
      </w:r>
    </w:p>
    <w:p w:rsidR="00CC6B9E" w:rsidRPr="009633FF" w:rsidRDefault="00B11B8D">
      <w:pPr>
        <w:spacing w:after="0" w:line="36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Ustanova</w:t>
      </w:r>
      <w:r w:rsidR="00D01076" w:rsidRPr="009633FF">
        <w:rPr>
          <w:rFonts w:ascii="Cambria" w:eastAsia="Times New Roman" w:hAnsi="Cambria" w:cs="Times New Roman"/>
          <w:b/>
          <w:sz w:val="24"/>
        </w:rPr>
        <w:t xml:space="preserve"> </w:t>
      </w:r>
      <w:r w:rsidR="00D01076" w:rsidRPr="009633FF">
        <w:rPr>
          <w:rFonts w:ascii="Cambria" w:eastAsia="Times New Roman" w:hAnsi="Cambria" w:cs="Times New Roman"/>
          <w:sz w:val="24"/>
        </w:rPr>
        <w:t xml:space="preserve"> kao stvaratelj javnoga dokumentarnog i arhivskog gradiva dužna je: </w:t>
      </w:r>
    </w:p>
    <w:p w:rsidR="00CC6B9E" w:rsidRPr="009633FF" w:rsidRDefault="00D01076" w:rsidP="00B11B8D">
      <w:pPr>
        <w:numPr>
          <w:ilvl w:val="0"/>
          <w:numId w:val="8"/>
        </w:numPr>
        <w:tabs>
          <w:tab w:val="left" w:pos="720"/>
        </w:tabs>
        <w:spacing w:after="0" w:line="360" w:lineRule="auto"/>
        <w:ind w:left="360" w:hanging="360"/>
        <w:jc w:val="both"/>
        <w:rPr>
          <w:rFonts w:ascii="Cambria" w:eastAsia="Times New Roman" w:hAnsi="Cambria" w:cs="Times New Roman"/>
          <w:sz w:val="24"/>
        </w:rPr>
      </w:pPr>
      <w:r w:rsidRPr="009633FF">
        <w:rPr>
          <w:rFonts w:ascii="Cambria" w:eastAsia="Times New Roman" w:hAnsi="Cambria" w:cs="Times New Roman"/>
          <w:sz w:val="24"/>
        </w:rPr>
        <w:t>izraditi Pravila za upravljanje dokumentarnim gradivom i popis javnog dokumentarnog gradiva s rokovima čuvanja te ga redovno ažurirati i dostaviti na odob</w:t>
      </w:r>
      <w:r w:rsidR="00B11B8D">
        <w:rPr>
          <w:rFonts w:ascii="Cambria" w:eastAsia="Times New Roman" w:hAnsi="Cambria" w:cs="Times New Roman"/>
          <w:sz w:val="24"/>
        </w:rPr>
        <w:t>renje Državnom arhivu u Osijeku</w:t>
      </w:r>
    </w:p>
    <w:p w:rsidR="00CC6B9E" w:rsidRPr="009633FF" w:rsidRDefault="00D01076" w:rsidP="00B11B8D">
      <w:pPr>
        <w:numPr>
          <w:ilvl w:val="0"/>
          <w:numId w:val="8"/>
        </w:numPr>
        <w:tabs>
          <w:tab w:val="left" w:pos="720"/>
        </w:tabs>
        <w:spacing w:after="0" w:line="360" w:lineRule="auto"/>
        <w:ind w:left="360" w:hanging="360"/>
        <w:jc w:val="both"/>
        <w:rPr>
          <w:rFonts w:ascii="Cambria" w:eastAsia="Times New Roman" w:hAnsi="Cambria" w:cs="Times New Roman"/>
          <w:sz w:val="24"/>
        </w:rPr>
      </w:pPr>
      <w:r w:rsidRPr="009633FF">
        <w:rPr>
          <w:rFonts w:ascii="Cambria" w:eastAsia="Times New Roman" w:hAnsi="Cambria" w:cs="Times New Roman"/>
          <w:sz w:val="24"/>
        </w:rPr>
        <w:t xml:space="preserve">ako u radu stvaratelja gradiva nastane jedinica gradiva koja nije predviđena u Popisu dokumentarnog gradiva s rokovima čuvanja ustanova je dužna dopuniti </w:t>
      </w:r>
      <w:r w:rsidR="00B11B8D">
        <w:rPr>
          <w:rFonts w:ascii="Cambria" w:eastAsia="Times New Roman" w:hAnsi="Cambria" w:cs="Times New Roman"/>
          <w:sz w:val="24"/>
        </w:rPr>
        <w:t>taj Popis na odgovarajući način</w:t>
      </w:r>
    </w:p>
    <w:p w:rsidR="00CC6B9E" w:rsidRPr="009633FF" w:rsidRDefault="00D01076" w:rsidP="00B11B8D">
      <w:pPr>
        <w:numPr>
          <w:ilvl w:val="0"/>
          <w:numId w:val="8"/>
        </w:numPr>
        <w:tabs>
          <w:tab w:val="left" w:pos="720"/>
        </w:tabs>
        <w:spacing w:after="0" w:line="360" w:lineRule="auto"/>
        <w:ind w:left="360" w:hanging="360"/>
        <w:jc w:val="both"/>
        <w:rPr>
          <w:rFonts w:ascii="Cambria" w:eastAsia="Times New Roman" w:hAnsi="Cambria" w:cs="Times New Roman"/>
          <w:sz w:val="24"/>
        </w:rPr>
      </w:pPr>
      <w:r w:rsidRPr="009633FF">
        <w:rPr>
          <w:rFonts w:ascii="Cambria" w:eastAsia="Times New Roman" w:hAnsi="Cambria" w:cs="Times New Roman"/>
          <w:sz w:val="24"/>
        </w:rPr>
        <w:t>čuvati gradivo u sređenom stanju i osiguravati od oštećenja do predaje nadležnom arhivu</w:t>
      </w:r>
    </w:p>
    <w:p w:rsidR="00CC6B9E" w:rsidRPr="009633FF" w:rsidRDefault="00D01076" w:rsidP="00B11B8D">
      <w:pPr>
        <w:numPr>
          <w:ilvl w:val="0"/>
          <w:numId w:val="8"/>
        </w:numPr>
        <w:tabs>
          <w:tab w:val="left" w:pos="720"/>
        </w:tabs>
        <w:spacing w:after="0" w:line="360" w:lineRule="auto"/>
        <w:ind w:left="360" w:hanging="360"/>
        <w:jc w:val="both"/>
        <w:rPr>
          <w:rFonts w:ascii="Cambria" w:eastAsia="Times New Roman" w:hAnsi="Cambria" w:cs="Times New Roman"/>
          <w:sz w:val="24"/>
        </w:rPr>
      </w:pPr>
      <w:r w:rsidRPr="009633FF">
        <w:rPr>
          <w:rFonts w:ascii="Cambria" w:eastAsia="Times New Roman" w:hAnsi="Cambria" w:cs="Times New Roman"/>
          <w:sz w:val="24"/>
        </w:rPr>
        <w:t>jednom godišnje i to krajem godine dostavljati nadležnom arhivu Popis cjelokupnog gradiva te javljati</w:t>
      </w:r>
      <w:r w:rsidR="00B11B8D">
        <w:rPr>
          <w:rFonts w:ascii="Cambria" w:eastAsia="Times New Roman" w:hAnsi="Cambria" w:cs="Times New Roman"/>
          <w:sz w:val="24"/>
        </w:rPr>
        <w:t xml:space="preserve"> sve promjene u vezi s gradivom</w:t>
      </w:r>
      <w:r w:rsidRPr="009633FF">
        <w:rPr>
          <w:rFonts w:ascii="Cambria" w:eastAsia="Times New Roman" w:hAnsi="Cambria" w:cs="Times New Roman"/>
          <w:sz w:val="24"/>
        </w:rPr>
        <w:t xml:space="preserve"> </w:t>
      </w:r>
    </w:p>
    <w:p w:rsidR="00CC6B9E" w:rsidRPr="009633FF" w:rsidRDefault="00D01076" w:rsidP="00B11B8D">
      <w:pPr>
        <w:numPr>
          <w:ilvl w:val="0"/>
          <w:numId w:val="8"/>
        </w:numPr>
        <w:tabs>
          <w:tab w:val="left" w:pos="720"/>
        </w:tabs>
        <w:spacing w:after="0" w:line="360" w:lineRule="auto"/>
        <w:ind w:left="360" w:hanging="360"/>
        <w:jc w:val="both"/>
        <w:rPr>
          <w:rFonts w:ascii="Cambria" w:eastAsia="Times New Roman" w:hAnsi="Cambria" w:cs="Times New Roman"/>
          <w:sz w:val="24"/>
        </w:rPr>
      </w:pPr>
      <w:r w:rsidRPr="009633FF">
        <w:rPr>
          <w:rFonts w:ascii="Cambria" w:eastAsia="Times New Roman" w:hAnsi="Cambria" w:cs="Times New Roman"/>
          <w:sz w:val="24"/>
        </w:rPr>
        <w:t xml:space="preserve">pribavljati mišljenje nadležnog arhiva prije poduzimanja </w:t>
      </w:r>
      <w:r w:rsidR="00B11B8D">
        <w:rPr>
          <w:rFonts w:ascii="Cambria" w:eastAsia="Times New Roman" w:hAnsi="Cambria" w:cs="Times New Roman"/>
          <w:sz w:val="24"/>
        </w:rPr>
        <w:t>mjera koje se odnose na gradivo</w:t>
      </w:r>
    </w:p>
    <w:p w:rsidR="00CC6B9E" w:rsidRPr="009633FF" w:rsidRDefault="00D01076" w:rsidP="00B11B8D">
      <w:pPr>
        <w:numPr>
          <w:ilvl w:val="0"/>
          <w:numId w:val="8"/>
        </w:numPr>
        <w:tabs>
          <w:tab w:val="left" w:pos="720"/>
        </w:tabs>
        <w:spacing w:after="0" w:line="360" w:lineRule="auto"/>
        <w:ind w:left="360" w:hanging="360"/>
        <w:jc w:val="both"/>
        <w:rPr>
          <w:rFonts w:ascii="Cambria" w:eastAsia="Times New Roman" w:hAnsi="Cambria" w:cs="Times New Roman"/>
          <w:sz w:val="24"/>
        </w:rPr>
      </w:pPr>
      <w:r w:rsidRPr="009633FF">
        <w:rPr>
          <w:rFonts w:ascii="Cambria" w:eastAsia="Times New Roman" w:hAnsi="Cambria" w:cs="Times New Roman"/>
          <w:sz w:val="24"/>
        </w:rPr>
        <w:t>redovito odabirati arhivsko gradivo iz dok</w:t>
      </w:r>
      <w:r w:rsidR="00B11B8D">
        <w:rPr>
          <w:rFonts w:ascii="Cambria" w:eastAsia="Times New Roman" w:hAnsi="Cambria" w:cs="Times New Roman"/>
          <w:sz w:val="24"/>
        </w:rPr>
        <w:t>umentarnog gradiva</w:t>
      </w:r>
    </w:p>
    <w:p w:rsidR="00CC6B9E" w:rsidRPr="009633FF" w:rsidRDefault="00D01076" w:rsidP="00B11B8D">
      <w:pPr>
        <w:numPr>
          <w:ilvl w:val="0"/>
          <w:numId w:val="8"/>
        </w:numPr>
        <w:tabs>
          <w:tab w:val="left" w:pos="720"/>
        </w:tabs>
        <w:spacing w:after="0" w:line="360" w:lineRule="auto"/>
        <w:ind w:left="360" w:hanging="360"/>
        <w:jc w:val="both"/>
        <w:rPr>
          <w:rFonts w:ascii="Cambria" w:eastAsia="Times New Roman" w:hAnsi="Cambria" w:cs="Times New Roman"/>
          <w:sz w:val="24"/>
        </w:rPr>
      </w:pPr>
      <w:r w:rsidRPr="009633FF">
        <w:rPr>
          <w:rFonts w:ascii="Cambria" w:eastAsia="Times New Roman" w:hAnsi="Cambria" w:cs="Times New Roman"/>
          <w:sz w:val="24"/>
        </w:rPr>
        <w:t xml:space="preserve">redovito periodički izlučivati gradivo kojemu su istekli rokovi čuvanja, </w:t>
      </w:r>
    </w:p>
    <w:p w:rsidR="00CC6B9E" w:rsidRPr="009633FF" w:rsidRDefault="00D01076" w:rsidP="00B11B8D">
      <w:pPr>
        <w:numPr>
          <w:ilvl w:val="0"/>
          <w:numId w:val="8"/>
        </w:numPr>
        <w:tabs>
          <w:tab w:val="left" w:pos="720"/>
        </w:tabs>
        <w:spacing w:after="0" w:line="360" w:lineRule="auto"/>
        <w:ind w:left="360" w:hanging="360"/>
        <w:jc w:val="both"/>
        <w:rPr>
          <w:rFonts w:ascii="Cambria" w:eastAsia="Times New Roman" w:hAnsi="Cambria" w:cs="Times New Roman"/>
          <w:sz w:val="24"/>
        </w:rPr>
      </w:pPr>
      <w:r w:rsidRPr="009633FF">
        <w:rPr>
          <w:rFonts w:ascii="Cambria" w:eastAsia="Times New Roman" w:hAnsi="Cambria" w:cs="Times New Roman"/>
          <w:sz w:val="24"/>
        </w:rPr>
        <w:t xml:space="preserve">omogućiti ovlaštenim djelatnicima nadležnog </w:t>
      </w:r>
      <w:r w:rsidR="00B11B8D">
        <w:rPr>
          <w:rFonts w:ascii="Cambria" w:eastAsia="Times New Roman" w:hAnsi="Cambria" w:cs="Times New Roman"/>
          <w:sz w:val="24"/>
        </w:rPr>
        <w:t xml:space="preserve">arhiva </w:t>
      </w:r>
      <w:r w:rsidRPr="009633FF">
        <w:rPr>
          <w:rFonts w:ascii="Cambria" w:eastAsia="Times New Roman" w:hAnsi="Cambria" w:cs="Times New Roman"/>
          <w:sz w:val="24"/>
        </w:rPr>
        <w:t>obavljanje stručnog nadzora nad čuvanjem gradiva.</w:t>
      </w:r>
    </w:p>
    <w:p w:rsidR="00CC6B9E" w:rsidRPr="009633FF" w:rsidRDefault="00B11B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 xml:space="preserve">Ustanova  je dužna izvijestiti nadležni arhiv o svakoj svojoj promjeni statusa i ustrojstva radi davanja mišljenja o postupanju s gradivom. </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CC6B9E">
      <w:pPr>
        <w:spacing w:after="0" w:line="240" w:lineRule="auto"/>
        <w:jc w:val="both"/>
        <w:rPr>
          <w:rFonts w:ascii="Cambria" w:eastAsia="Times New Roman" w:hAnsi="Cambria" w:cs="Times New Roman"/>
          <w:sz w:val="24"/>
        </w:rPr>
      </w:pPr>
    </w:p>
    <w:p w:rsidR="00CC6B9E" w:rsidRPr="00B841AF" w:rsidRDefault="00B841AF">
      <w:pPr>
        <w:spacing w:after="0" w:line="360" w:lineRule="auto"/>
        <w:jc w:val="center"/>
        <w:rPr>
          <w:rFonts w:ascii="Cambria" w:eastAsia="Times New Roman" w:hAnsi="Cambria" w:cs="Times New Roman"/>
          <w:b/>
          <w:sz w:val="24"/>
        </w:rPr>
      </w:pPr>
      <w:r>
        <w:rPr>
          <w:rFonts w:ascii="Cambria" w:eastAsia="Times New Roman" w:hAnsi="Cambria" w:cs="Times New Roman"/>
          <w:b/>
          <w:sz w:val="24"/>
        </w:rPr>
        <w:lastRenderedPageBreak/>
        <w:t>Članak 6</w:t>
      </w:r>
      <w:r w:rsidR="00D01076" w:rsidRPr="00B841AF">
        <w:rPr>
          <w:rFonts w:ascii="Cambria" w:eastAsia="Times New Roman" w:hAnsi="Cambria" w:cs="Times New Roman"/>
          <w:b/>
          <w:sz w:val="24"/>
        </w:rPr>
        <w:t>.</w:t>
      </w:r>
    </w:p>
    <w:p w:rsidR="00CC6B9E" w:rsidRPr="009633FF" w:rsidRDefault="00B841AF">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Javno arhivsko gradivo nastalo djelovanjem i radom ustanove čini cjelinu (arhivski fond) i u pravilu se ne može dijeliti.</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Dokumentarno gradivo može se dijeliti ili spajati zbog promjene unutarnjeg ustrojstva ustanove, prenošenja dijela ili svih njegovih poslova na drugog stvaratelja, zbog preuzimanja dijela ili svih poslova drugog stvaratelja, a uz prethodno pribavljeno mišljenje nadležnog državnog arhiva.</w:t>
      </w:r>
    </w:p>
    <w:p w:rsidR="00CC6B9E" w:rsidRPr="009633FF" w:rsidRDefault="00CC6B9E">
      <w:pPr>
        <w:spacing w:after="0" w:line="240" w:lineRule="auto"/>
        <w:jc w:val="both"/>
        <w:rPr>
          <w:rFonts w:ascii="Cambria" w:eastAsia="Times New Roman" w:hAnsi="Cambria" w:cs="Times New Roman"/>
          <w:sz w:val="24"/>
          <w:shd w:val="clear" w:color="auto" w:fill="FFFF00"/>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Posjednik koji donosi odluku o podjeli ili spajanju dokumentarnoga gradiva dužan je utvrditi korisnika za svaki dio ovako podijeljenog ili spojenog dokumentarnoga gradiva koji preuzima obveze zaštite i očuvanja dokumentarnog i arhivskoga gradiva koje su za stvaratelja gradiva propisane ovim Pravilima.</w:t>
      </w:r>
    </w:p>
    <w:p w:rsidR="00CC6B9E" w:rsidRPr="007E15B2" w:rsidRDefault="00CC6B9E">
      <w:pPr>
        <w:spacing w:after="0" w:line="360" w:lineRule="auto"/>
        <w:jc w:val="both"/>
        <w:rPr>
          <w:rFonts w:ascii="Cambria" w:eastAsia="Times New Roman" w:hAnsi="Cambria" w:cs="Times New Roman"/>
          <w:sz w:val="24"/>
          <w:szCs w:val="24"/>
        </w:rPr>
      </w:pPr>
    </w:p>
    <w:p w:rsidR="00CC6B9E" w:rsidRDefault="00D01076">
      <w:pPr>
        <w:keepNext/>
        <w:keepLines/>
        <w:spacing w:after="0" w:line="360" w:lineRule="auto"/>
        <w:jc w:val="center"/>
        <w:rPr>
          <w:rFonts w:ascii="Cambria" w:eastAsia="Times New Roman" w:hAnsi="Cambria" w:cs="Times New Roman"/>
          <w:b/>
          <w:sz w:val="24"/>
          <w:szCs w:val="24"/>
        </w:rPr>
      </w:pPr>
      <w:r w:rsidRPr="007E15B2">
        <w:rPr>
          <w:rFonts w:ascii="Cambria" w:eastAsia="Times New Roman" w:hAnsi="Cambria" w:cs="Times New Roman"/>
          <w:b/>
          <w:sz w:val="24"/>
          <w:szCs w:val="24"/>
        </w:rPr>
        <w:t>III. PRIKUPLJANJE, OBRADA I ČUVANJE GRADIVA</w:t>
      </w:r>
    </w:p>
    <w:p w:rsidR="00C30EE7" w:rsidRPr="007E15B2" w:rsidRDefault="00C30EE7">
      <w:pPr>
        <w:keepNext/>
        <w:keepLines/>
        <w:spacing w:after="0" w:line="360" w:lineRule="auto"/>
        <w:jc w:val="center"/>
        <w:rPr>
          <w:rFonts w:ascii="Cambria" w:eastAsia="Times New Roman" w:hAnsi="Cambria" w:cs="Times New Roman"/>
          <w:b/>
          <w:sz w:val="24"/>
          <w:szCs w:val="24"/>
        </w:rPr>
      </w:pPr>
    </w:p>
    <w:p w:rsidR="00CC6B9E" w:rsidRPr="007E15B2" w:rsidRDefault="007E15B2">
      <w:pPr>
        <w:spacing w:after="0" w:line="360" w:lineRule="auto"/>
        <w:jc w:val="center"/>
        <w:rPr>
          <w:rFonts w:ascii="Cambria" w:eastAsia="Times New Roman" w:hAnsi="Cambria" w:cs="Times New Roman"/>
          <w:b/>
          <w:sz w:val="24"/>
        </w:rPr>
      </w:pPr>
      <w:r w:rsidRPr="007E15B2">
        <w:rPr>
          <w:rFonts w:ascii="Cambria" w:eastAsia="Times New Roman" w:hAnsi="Cambria" w:cs="Times New Roman"/>
          <w:b/>
          <w:sz w:val="24"/>
        </w:rPr>
        <w:t>Članak 7</w:t>
      </w:r>
      <w:r w:rsidR="00D01076" w:rsidRPr="007E15B2">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Dokumentarno i arhivsko gradivo ustanove  prikuplja se, zaprima, obrađuje, evidentira, odabire i izlučuje te osigurava od oštećenja i gubitka u pismohrani ustanove.</w:t>
      </w:r>
    </w:p>
    <w:p w:rsidR="00CC6B9E" w:rsidRPr="009633FF" w:rsidRDefault="00CC6B9E">
      <w:pPr>
        <w:spacing w:after="0" w:line="240" w:lineRule="auto"/>
        <w:jc w:val="both"/>
        <w:rPr>
          <w:rFonts w:ascii="Cambria" w:eastAsia="Times New Roman" w:hAnsi="Cambria" w:cs="Times New Roman"/>
          <w:sz w:val="24"/>
        </w:rPr>
      </w:pPr>
    </w:p>
    <w:p w:rsidR="00CC6B9E" w:rsidRPr="007E15B2" w:rsidRDefault="007E15B2">
      <w:pPr>
        <w:spacing w:after="0" w:line="240" w:lineRule="auto"/>
        <w:jc w:val="center"/>
        <w:rPr>
          <w:rFonts w:ascii="Cambria" w:eastAsia="Times New Roman" w:hAnsi="Cambria" w:cs="Times New Roman"/>
          <w:b/>
          <w:sz w:val="24"/>
        </w:rPr>
      </w:pPr>
      <w:r w:rsidRPr="007E15B2">
        <w:rPr>
          <w:rFonts w:ascii="Cambria" w:eastAsia="Times New Roman" w:hAnsi="Cambria" w:cs="Times New Roman"/>
          <w:b/>
          <w:sz w:val="24"/>
        </w:rPr>
        <w:t>Članak 8</w:t>
      </w:r>
      <w:r w:rsidR="00D01076" w:rsidRPr="007E15B2">
        <w:rPr>
          <w:rFonts w:ascii="Cambria" w:eastAsia="Times New Roman" w:hAnsi="Cambria" w:cs="Times New Roman"/>
          <w:b/>
          <w:sz w:val="24"/>
        </w:rPr>
        <w:t>.</w:t>
      </w: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Određene cjeline gradiva mogu se čuvati i obrađivati u drugim ustrojbenim jedinicama, ako je to potrebno radi poslovanja i ako je tako utvrđeno ovim Pravilima ili posebnom odlukom.</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Zapisnici i drugi materijali sa sjednica u ustanovi čuvaju se u skladu s ovim Pravilima.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Evidencije o radnicima  i personalni dosjei s prilozima i podatcima čuvaju se u tajništvu ustanove, a nakon prestanka radnog odnosa radnika dosje (pasivni) predaje se pismohrani.</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(4) </w:t>
      </w:r>
      <w:r w:rsidR="00D01076" w:rsidRPr="009633FF">
        <w:rPr>
          <w:rFonts w:ascii="Cambria" w:eastAsia="Times New Roman" w:hAnsi="Cambria" w:cs="Times New Roman"/>
          <w:sz w:val="24"/>
        </w:rPr>
        <w:t>Dokumentacija o sudskim i upravnim sporovima čuva se u tajništvu ustanove  do donošenja pravomoćne odluke, rješenja ili presude. Nakon toga predmeti se predaju pismohrani.</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(5) Ustrojbene jedinice koje</w:t>
      </w:r>
      <w:r w:rsidR="00D01076" w:rsidRPr="009633FF">
        <w:rPr>
          <w:rFonts w:ascii="Cambria" w:eastAsia="Times New Roman" w:hAnsi="Cambria" w:cs="Times New Roman"/>
          <w:sz w:val="24"/>
        </w:rPr>
        <w:t xml:space="preserve"> čuvaju ili obrađuju neku cjelinu gradiva izvan pismohrane dužne su to gradivo evidentirati te pismohrani redovito dostavljati podatke o jedinicama gradiva koje posjeduje, radi upisa u Popis cjelokupnog </w:t>
      </w:r>
      <w:r>
        <w:rPr>
          <w:rFonts w:ascii="Cambria" w:eastAsia="Times New Roman" w:hAnsi="Cambria" w:cs="Times New Roman"/>
          <w:sz w:val="24"/>
        </w:rPr>
        <w:t>gradiva iz članka 10</w:t>
      </w:r>
      <w:r w:rsidR="00D01076" w:rsidRPr="009633FF">
        <w:rPr>
          <w:rFonts w:ascii="Cambria" w:eastAsia="Times New Roman" w:hAnsi="Cambria" w:cs="Times New Roman"/>
          <w:sz w:val="24"/>
        </w:rPr>
        <w:t>. ovih Pravila te provođenja postupka odabiranja i izlučivanja.</w:t>
      </w:r>
    </w:p>
    <w:p w:rsidR="00CC6B9E" w:rsidRPr="009633FF" w:rsidRDefault="00D01076">
      <w:pPr>
        <w:spacing w:after="0" w:line="240" w:lineRule="auto"/>
        <w:jc w:val="both"/>
        <w:rPr>
          <w:rFonts w:ascii="Cambria" w:eastAsia="Times New Roman" w:hAnsi="Cambria" w:cs="Times New Roman"/>
          <w:b/>
          <w:sz w:val="24"/>
        </w:rPr>
      </w:pPr>
      <w:r w:rsidRPr="009633FF">
        <w:rPr>
          <w:rFonts w:ascii="Cambria" w:eastAsia="Times New Roman" w:hAnsi="Cambria" w:cs="Times New Roman"/>
          <w:b/>
          <w:sz w:val="24"/>
        </w:rPr>
        <w:t xml:space="preserve">                                  </w:t>
      </w:r>
    </w:p>
    <w:p w:rsidR="00CC6B9E" w:rsidRPr="007E15B2" w:rsidRDefault="00D01076">
      <w:pPr>
        <w:spacing w:after="0" w:line="240" w:lineRule="auto"/>
        <w:jc w:val="both"/>
        <w:rPr>
          <w:rFonts w:ascii="Cambria" w:eastAsia="Times New Roman" w:hAnsi="Cambria" w:cs="Times New Roman"/>
          <w:b/>
          <w:sz w:val="24"/>
        </w:rPr>
      </w:pPr>
      <w:r w:rsidRPr="009633FF">
        <w:rPr>
          <w:rFonts w:ascii="Cambria" w:eastAsia="Times New Roman" w:hAnsi="Cambria" w:cs="Times New Roman"/>
          <w:sz w:val="24"/>
        </w:rPr>
        <w:t xml:space="preserve">                                                                     </w:t>
      </w:r>
      <w:r w:rsidRPr="007E15B2">
        <w:rPr>
          <w:rFonts w:ascii="Cambria" w:eastAsia="Times New Roman" w:hAnsi="Cambria" w:cs="Times New Roman"/>
          <w:b/>
          <w:sz w:val="24"/>
        </w:rPr>
        <w:t xml:space="preserve">Članak </w:t>
      </w:r>
      <w:r w:rsidR="007E15B2">
        <w:rPr>
          <w:rFonts w:ascii="Cambria" w:eastAsia="Times New Roman" w:hAnsi="Cambria" w:cs="Times New Roman"/>
          <w:b/>
          <w:sz w:val="24"/>
        </w:rPr>
        <w:t>9</w:t>
      </w:r>
      <w:r w:rsidRPr="007E15B2">
        <w:rPr>
          <w:rFonts w:ascii="Cambria" w:eastAsia="Times New Roman" w:hAnsi="Cambria" w:cs="Times New Roman"/>
          <w:b/>
          <w:sz w:val="24"/>
        </w:rPr>
        <w:t>.</w:t>
      </w:r>
    </w:p>
    <w:p w:rsidR="00CC6B9E"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Sve jedinice dokumentarnog gradiva u posjedu stvaratelja moraju se nalaziti u uređenom informacijskom sustavu za upravljanje gradivom, biti identificirane u njemu i dostupne osobama koje imaju pravo pristupa podacima koje gradivo sadrži.</w:t>
      </w:r>
    </w:p>
    <w:p w:rsidR="00C30EE7" w:rsidRPr="009633FF" w:rsidRDefault="00C30EE7">
      <w:pPr>
        <w:spacing w:after="0" w:line="240" w:lineRule="auto"/>
        <w:jc w:val="both"/>
        <w:rPr>
          <w:rFonts w:ascii="Cambria" w:eastAsia="Times New Roman" w:hAnsi="Cambria" w:cs="Times New Roman"/>
          <w:sz w:val="24"/>
        </w:rPr>
      </w:pPr>
    </w:p>
    <w:p w:rsidR="00CC6B9E"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lastRenderedPageBreak/>
        <w:t>(2)</w:t>
      </w:r>
      <w:r w:rsidR="00D01076" w:rsidRPr="009633FF">
        <w:rPr>
          <w:rFonts w:ascii="Cambria" w:eastAsia="Times New Roman" w:hAnsi="Cambria" w:cs="Times New Roman"/>
          <w:sz w:val="24"/>
        </w:rPr>
        <w:t xml:space="preserve"> Za svaki informacijski sustav za upravljanje gradivom koji stvaratelj gradiva koristi mora biti određeno koje se gradivo u njemu čuva, tko je odgovoran za sustav te osigurana cjelovitost gradiva u sustavu.</w:t>
      </w:r>
    </w:p>
    <w:p w:rsidR="00C30EE7" w:rsidRPr="009633FF" w:rsidRDefault="00C30EE7">
      <w:pPr>
        <w:spacing w:after="0" w:line="240" w:lineRule="auto"/>
        <w:jc w:val="both"/>
        <w:rPr>
          <w:rFonts w:ascii="Cambria" w:eastAsia="Times New Roman" w:hAnsi="Cambria" w:cs="Times New Roman"/>
          <w:sz w:val="24"/>
        </w:rPr>
      </w:pPr>
    </w:p>
    <w:p w:rsidR="00CC6B9E"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Ustanova kao st</w:t>
      </w:r>
      <w:r>
        <w:rPr>
          <w:rFonts w:ascii="Cambria" w:eastAsia="Times New Roman" w:hAnsi="Cambria" w:cs="Times New Roman"/>
          <w:sz w:val="24"/>
        </w:rPr>
        <w:t>v</w:t>
      </w:r>
      <w:r w:rsidR="00D01076" w:rsidRPr="009633FF">
        <w:rPr>
          <w:rFonts w:ascii="Cambria" w:eastAsia="Times New Roman" w:hAnsi="Cambria" w:cs="Times New Roman"/>
          <w:sz w:val="24"/>
        </w:rPr>
        <w:t>aratelj gradiva  koji koristi više informacijskih sustava za upravljanje gradivom, dužna je odrediti osobu koja je odgovorna za sve informacijske sustave za upravljanje gradivom.</w:t>
      </w:r>
    </w:p>
    <w:p w:rsidR="00C30EE7" w:rsidRPr="009633FF" w:rsidRDefault="00C30EE7">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(4)</w:t>
      </w:r>
      <w:r w:rsidR="00D01076" w:rsidRPr="009633FF">
        <w:rPr>
          <w:rFonts w:ascii="Cambria" w:eastAsia="Times New Roman" w:hAnsi="Cambria" w:cs="Times New Roman"/>
          <w:sz w:val="24"/>
        </w:rPr>
        <w:t xml:space="preserve"> Ustanova kao stvaratelj gradiva koja posjeduje gradivo koje se ne nalazi u uređenom informacijskom sustavu upravljanja gradivom, odnosno onaj čije jedinice gradiva nisu jednoznačno identificirane, primjereno zaštićene i dostupne osobama koje imaju pravo pristupa podacima koje gradivo sadrži, dužna je o tome obavijestiti državni arhiv i izraditi plan aktivnosti za uklanjanje ovog nedostatka.</w:t>
      </w:r>
    </w:p>
    <w:p w:rsidR="00CC6B9E" w:rsidRPr="009633FF" w:rsidRDefault="00CC6B9E" w:rsidP="007E15B2">
      <w:pPr>
        <w:spacing w:after="0" w:line="360" w:lineRule="auto"/>
        <w:rPr>
          <w:rFonts w:ascii="Cambria" w:eastAsia="Times New Roman" w:hAnsi="Cambria" w:cs="Times New Roman"/>
          <w:b/>
          <w:sz w:val="24"/>
        </w:rPr>
      </w:pPr>
    </w:p>
    <w:p w:rsidR="00CC6B9E" w:rsidRPr="007E15B2" w:rsidRDefault="007E15B2">
      <w:pPr>
        <w:spacing w:after="0" w:line="360" w:lineRule="auto"/>
        <w:jc w:val="center"/>
        <w:rPr>
          <w:rFonts w:ascii="Cambria" w:eastAsia="Times New Roman" w:hAnsi="Cambria" w:cs="Times New Roman"/>
          <w:b/>
          <w:sz w:val="24"/>
        </w:rPr>
      </w:pPr>
      <w:r>
        <w:rPr>
          <w:rFonts w:ascii="Cambria" w:eastAsia="Times New Roman" w:hAnsi="Cambria" w:cs="Times New Roman"/>
          <w:b/>
          <w:sz w:val="24"/>
        </w:rPr>
        <w:t>Članak 10</w:t>
      </w:r>
      <w:r w:rsidR="00D01076" w:rsidRPr="007E15B2">
        <w:rPr>
          <w:rFonts w:ascii="Cambria" w:eastAsia="Times New Roman" w:hAnsi="Cambria" w:cs="Times New Roman"/>
          <w:b/>
          <w:sz w:val="24"/>
        </w:rPr>
        <w:t>.</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D01076">
      <w:pPr>
        <w:spacing w:after="120" w:line="240" w:lineRule="auto"/>
        <w:jc w:val="both"/>
        <w:rPr>
          <w:rFonts w:ascii="Cambria" w:eastAsia="Times New Roman" w:hAnsi="Cambria" w:cs="Times New Roman"/>
          <w:sz w:val="24"/>
        </w:rPr>
      </w:pPr>
      <w:r w:rsidRPr="009633FF">
        <w:rPr>
          <w:rFonts w:ascii="Cambria" w:eastAsia="Times New Roman" w:hAnsi="Cambria" w:cs="Times New Roman"/>
          <w:sz w:val="24"/>
        </w:rPr>
        <w:t>U okviru uredovanja  pismohrane vodi se:</w:t>
      </w:r>
    </w:p>
    <w:p w:rsidR="00CC6B9E" w:rsidRPr="007E15B2" w:rsidRDefault="007E15B2">
      <w:pPr>
        <w:spacing w:after="120" w:line="240" w:lineRule="auto"/>
        <w:jc w:val="both"/>
        <w:rPr>
          <w:rFonts w:ascii="Cambria" w:eastAsia="Times New Roman" w:hAnsi="Cambria" w:cs="Times New Roman"/>
          <w:color w:val="FF0000"/>
          <w:sz w:val="24"/>
        </w:rPr>
      </w:pPr>
      <w:r>
        <w:rPr>
          <w:rFonts w:ascii="Cambria" w:eastAsia="Times New Roman" w:hAnsi="Cambria" w:cs="Times New Roman"/>
          <w:b/>
          <w:sz w:val="24"/>
        </w:rPr>
        <w:t>1.  knjiga pismohrane</w:t>
      </w:r>
      <w:r w:rsidR="00D01076" w:rsidRPr="009633FF">
        <w:rPr>
          <w:rFonts w:ascii="Cambria" w:eastAsia="Times New Roman" w:hAnsi="Cambria" w:cs="Times New Roman"/>
          <w:sz w:val="24"/>
        </w:rPr>
        <w:t xml:space="preserve"> koju vodi pisarnica kao pomoćnu evidenciju radi općeg pregleda cjelokupnog gradiva odloženog u pismohranu, ukoliko se elektroničkim putem ne vidi koji su predmeti u pismohrani </w:t>
      </w: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b/>
          <w:sz w:val="24"/>
        </w:rPr>
        <w:t>2. p</w:t>
      </w:r>
      <w:r w:rsidR="00D01076" w:rsidRPr="009633FF">
        <w:rPr>
          <w:rFonts w:ascii="Cambria" w:eastAsia="Times New Roman" w:hAnsi="Cambria" w:cs="Times New Roman"/>
          <w:b/>
          <w:sz w:val="24"/>
        </w:rPr>
        <w:t xml:space="preserve">opis cjelokupnog javnog dokumentarnog i arhivskog gradiva </w:t>
      </w:r>
      <w:r w:rsidR="00D01076" w:rsidRPr="009633FF">
        <w:rPr>
          <w:rFonts w:ascii="Cambria" w:eastAsia="Times New Roman" w:hAnsi="Cambria" w:cs="Times New Roman"/>
          <w:sz w:val="24"/>
        </w:rPr>
        <w:t>strukturiran po</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dokumentacijskim cjelinama dostavlja se Arhivu redovito jednom godišnje sa stanjem na zadnji dan prethodne godine u elektroničkom obliku sukladno članku 13.</w:t>
      </w:r>
      <w:r w:rsidR="007E15B2">
        <w:rPr>
          <w:rFonts w:ascii="Cambria" w:eastAsia="Times New Roman" w:hAnsi="Cambria" w:cs="Times New Roman"/>
          <w:sz w:val="24"/>
        </w:rPr>
        <w:t xml:space="preserve"> </w:t>
      </w:r>
      <w:r w:rsidRPr="009633FF">
        <w:rPr>
          <w:rFonts w:ascii="Cambria" w:eastAsia="Times New Roman" w:hAnsi="Cambria" w:cs="Times New Roman"/>
          <w:sz w:val="24"/>
        </w:rPr>
        <w:t>stavku 4. Pravilnika o arhivskom i dokumentarnom gradivu izvan arhiva (</w:t>
      </w:r>
      <w:r w:rsidR="007E15B2">
        <w:rPr>
          <w:rFonts w:ascii="Cambria" w:eastAsia="Times New Roman" w:hAnsi="Cambria" w:cs="Times New Roman"/>
          <w:sz w:val="24"/>
        </w:rPr>
        <w:t>„</w:t>
      </w:r>
      <w:r w:rsidRPr="009633FF">
        <w:rPr>
          <w:rFonts w:ascii="Cambria" w:eastAsia="Times New Roman" w:hAnsi="Cambria" w:cs="Times New Roman"/>
          <w:sz w:val="24"/>
        </w:rPr>
        <w:t>Narodne novine</w:t>
      </w:r>
      <w:r w:rsidR="007E15B2">
        <w:rPr>
          <w:rFonts w:ascii="Cambria" w:eastAsia="Times New Roman" w:hAnsi="Cambria" w:cs="Times New Roman"/>
          <w:sz w:val="24"/>
        </w:rPr>
        <w:t>“</w:t>
      </w:r>
      <w:r w:rsidRPr="009633FF">
        <w:rPr>
          <w:rFonts w:ascii="Cambria" w:eastAsia="Times New Roman" w:hAnsi="Cambria" w:cs="Times New Roman"/>
          <w:sz w:val="24"/>
        </w:rPr>
        <w:t xml:space="preserve"> broj:  105/20</w:t>
      </w:r>
      <w:r w:rsidR="007E15B2">
        <w:rPr>
          <w:rFonts w:ascii="Cambria" w:eastAsia="Times New Roman" w:hAnsi="Cambria" w:cs="Times New Roman"/>
          <w:sz w:val="24"/>
        </w:rPr>
        <w:t>.</w:t>
      </w:r>
      <w:r w:rsidRPr="009633FF">
        <w:rPr>
          <w:rFonts w:ascii="Cambria" w:eastAsia="Times New Roman" w:hAnsi="Cambria" w:cs="Times New Roman"/>
          <w:sz w:val="24"/>
        </w:rPr>
        <w:t>)</w:t>
      </w:r>
      <w:r w:rsidR="007E15B2">
        <w:rPr>
          <w:rFonts w:ascii="Cambria" w:eastAsia="Times New Roman" w:hAnsi="Cambria" w:cs="Times New Roman"/>
          <w:sz w:val="24"/>
        </w:rPr>
        <w:t>.</w:t>
      </w:r>
    </w:p>
    <w:p w:rsidR="00CC6B9E" w:rsidRPr="009633FF" w:rsidRDefault="00CC6B9E">
      <w:pPr>
        <w:spacing w:after="0" w:line="360" w:lineRule="auto"/>
        <w:jc w:val="center"/>
        <w:rPr>
          <w:rFonts w:ascii="Cambria" w:eastAsia="Times New Roman" w:hAnsi="Cambria" w:cs="Times New Roman"/>
          <w:sz w:val="24"/>
        </w:rPr>
      </w:pPr>
    </w:p>
    <w:p w:rsidR="00CC6B9E" w:rsidRPr="007E15B2" w:rsidRDefault="007E15B2">
      <w:pPr>
        <w:spacing w:after="0" w:line="360" w:lineRule="auto"/>
        <w:jc w:val="center"/>
        <w:rPr>
          <w:rFonts w:ascii="Cambria" w:eastAsia="Times New Roman" w:hAnsi="Cambria" w:cs="Times New Roman"/>
          <w:b/>
          <w:sz w:val="24"/>
        </w:rPr>
      </w:pPr>
      <w:r>
        <w:rPr>
          <w:rFonts w:ascii="Cambria" w:eastAsia="Times New Roman" w:hAnsi="Cambria" w:cs="Times New Roman"/>
          <w:b/>
          <w:sz w:val="24"/>
        </w:rPr>
        <w:t>Članak 11</w:t>
      </w:r>
      <w:r w:rsidR="00D01076" w:rsidRPr="007E15B2">
        <w:rPr>
          <w:rFonts w:ascii="Cambria" w:eastAsia="Times New Roman" w:hAnsi="Cambria" w:cs="Times New Roman"/>
          <w:b/>
          <w:sz w:val="24"/>
        </w:rPr>
        <w:t>.</w:t>
      </w: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 xml:space="preserve">Riješeni predmeti (u daljnjem tekstu: gradivo) stavljaju se u za to određene omote, fascikle, registratore, arhivske kutije, svežnjeve, uveze ili arhivske mape (fascikle s preklopom) i sl. tehničke arhivske jedinice. </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U ustrojbenoj jedinici u kojoj je gradivo nastalo ono se čuva najviše dvije godine od završetka predmeta.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Nakon toga roka gradivo se obvezno predaje u pismohranu u sređenom stanju, tehnički opremljeno te popisano.</w:t>
      </w:r>
    </w:p>
    <w:p w:rsidR="00CC6B9E" w:rsidRPr="009633FF" w:rsidRDefault="00CC6B9E">
      <w:pPr>
        <w:spacing w:after="0" w:line="240" w:lineRule="auto"/>
        <w:jc w:val="both"/>
        <w:rPr>
          <w:rFonts w:ascii="Cambria" w:eastAsia="Times New Roman" w:hAnsi="Cambria" w:cs="Times New Roman"/>
          <w:sz w:val="24"/>
        </w:rPr>
      </w:pPr>
    </w:p>
    <w:p w:rsidR="007E15B2"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(4) </w:t>
      </w:r>
      <w:r w:rsidR="00D01076" w:rsidRPr="009633FF">
        <w:rPr>
          <w:rFonts w:ascii="Cambria" w:eastAsia="Times New Roman" w:hAnsi="Cambria" w:cs="Times New Roman"/>
          <w:sz w:val="24"/>
        </w:rPr>
        <w:t xml:space="preserve">Voditelj svake ustrojbene jedinice odgovoran je za dokumentarno i arhivsko gradivo koje nastaje u njegovom poslovnom području, od trenutka zaprimanja i obrade do predaje na daljnje čuvanje. </w:t>
      </w: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(5) </w:t>
      </w:r>
      <w:r w:rsidR="00D01076" w:rsidRPr="009633FF">
        <w:rPr>
          <w:rFonts w:ascii="Cambria" w:eastAsia="Times New Roman" w:hAnsi="Cambria" w:cs="Times New Roman"/>
          <w:sz w:val="24"/>
        </w:rPr>
        <w:t>Svaki zaposlenik odgovoran je za gradivo za koje je zadužen u pogledu sadržaja podataka, pravodobne obrade te ukupnog stanja svakog predmeta kojim raspolaže.</w:t>
      </w: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(6) </w:t>
      </w:r>
      <w:r w:rsidR="00D01076" w:rsidRPr="009633FF">
        <w:rPr>
          <w:rFonts w:ascii="Cambria" w:eastAsia="Times New Roman" w:hAnsi="Cambria" w:cs="Times New Roman"/>
          <w:sz w:val="24"/>
        </w:rPr>
        <w:t xml:space="preserve">Svaki zaposlenik koji je zadužen za gradivo do predaje u pismohranu, dužan ga je tijekom godine odlagati po utvrđenom planu koji odgovara naravi posla te ga svrstati u odgovarajuće arhivske jedinice. </w:t>
      </w: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(7) </w:t>
      </w:r>
      <w:r w:rsidR="00D01076" w:rsidRPr="009633FF">
        <w:rPr>
          <w:rFonts w:ascii="Cambria" w:eastAsia="Times New Roman" w:hAnsi="Cambria" w:cs="Times New Roman"/>
          <w:sz w:val="24"/>
        </w:rPr>
        <w:t>Na svaku arhivsku jedinicu, ispisuju se slijedeći podatci:</w:t>
      </w:r>
    </w:p>
    <w:p w:rsidR="00CC6B9E" w:rsidRPr="009633FF" w:rsidRDefault="00D01076" w:rsidP="007E15B2">
      <w:pPr>
        <w:numPr>
          <w:ilvl w:val="0"/>
          <w:numId w:val="9"/>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lastRenderedPageBreak/>
        <w:t xml:space="preserve">naziv ustanove </w:t>
      </w:r>
    </w:p>
    <w:p w:rsidR="00CC6B9E" w:rsidRPr="009633FF" w:rsidRDefault="00D01076" w:rsidP="007E15B2">
      <w:pPr>
        <w:numPr>
          <w:ilvl w:val="0"/>
          <w:numId w:val="9"/>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ustrojbena jedinica</w:t>
      </w:r>
    </w:p>
    <w:p w:rsidR="00CC6B9E" w:rsidRPr="009633FF" w:rsidRDefault="00D01076" w:rsidP="007E15B2">
      <w:pPr>
        <w:numPr>
          <w:ilvl w:val="0"/>
          <w:numId w:val="9"/>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godina (raspon) nastanka gradiva</w:t>
      </w:r>
    </w:p>
    <w:p w:rsidR="00CC6B9E" w:rsidRPr="009633FF" w:rsidRDefault="00D01076" w:rsidP="007E15B2">
      <w:pPr>
        <w:numPr>
          <w:ilvl w:val="0"/>
          <w:numId w:val="9"/>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naziv i vrsta gradiva</w:t>
      </w:r>
    </w:p>
    <w:p w:rsidR="00CC6B9E" w:rsidRPr="009633FF" w:rsidRDefault="00D01076" w:rsidP="007E15B2">
      <w:pPr>
        <w:numPr>
          <w:ilvl w:val="0"/>
          <w:numId w:val="9"/>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raspon brojeva predmeta u arhivskoj jedinici/klase koje sadržava jedinica</w:t>
      </w:r>
    </w:p>
    <w:p w:rsidR="00CC6B9E" w:rsidRPr="009633FF" w:rsidRDefault="00D01076" w:rsidP="007E15B2">
      <w:pPr>
        <w:numPr>
          <w:ilvl w:val="0"/>
          <w:numId w:val="9"/>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rok čuvanja gradiva.</w:t>
      </w:r>
    </w:p>
    <w:p w:rsidR="00CC6B9E" w:rsidRPr="009633FF" w:rsidRDefault="00CC6B9E">
      <w:pPr>
        <w:spacing w:after="0" w:line="240" w:lineRule="auto"/>
        <w:ind w:left="720"/>
        <w:jc w:val="both"/>
        <w:rPr>
          <w:rFonts w:ascii="Cambria" w:eastAsia="Times New Roman" w:hAnsi="Cambria" w:cs="Times New Roman"/>
          <w:sz w:val="24"/>
        </w:rPr>
      </w:pPr>
    </w:p>
    <w:p w:rsidR="00CC6B9E" w:rsidRPr="007E15B2" w:rsidRDefault="007E15B2">
      <w:pPr>
        <w:spacing w:after="0" w:line="360" w:lineRule="auto"/>
        <w:jc w:val="center"/>
        <w:rPr>
          <w:rFonts w:ascii="Cambria" w:eastAsia="Times New Roman" w:hAnsi="Cambria" w:cs="Times New Roman"/>
          <w:b/>
          <w:sz w:val="24"/>
        </w:rPr>
      </w:pPr>
      <w:r>
        <w:rPr>
          <w:rFonts w:ascii="Cambria" w:eastAsia="Times New Roman" w:hAnsi="Cambria" w:cs="Times New Roman"/>
          <w:b/>
          <w:sz w:val="24"/>
        </w:rPr>
        <w:t>Članak 12</w:t>
      </w:r>
      <w:r w:rsidR="00D01076" w:rsidRPr="007E15B2">
        <w:rPr>
          <w:rFonts w:ascii="Cambria" w:eastAsia="Times New Roman" w:hAnsi="Cambria" w:cs="Times New Roman"/>
          <w:b/>
          <w:sz w:val="24"/>
        </w:rPr>
        <w:t>.</w:t>
      </w: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Dokumentarno i arhivsko gradivo predaje se u pismohranu u sređenom stanju, u tehnički oblikovanim i označenim arhivskim jedinicama, uz popis jedinica gradiva obuhvaćenog primopredajnim zapisnikom.</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Primopredajni zapisnik supotpisuju ovlašteni zaposlenici koji predaju gradivo i odgovorna osoba za rad pismohrane, odnosno zaposlenik u pismohrani.</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Primopredajni zapisnik izrađuje se u dva primjerka, od kojih jedan čuva ustrojbena jedinica koja predaje gradivo, a drugi odgovorna osoba za rad pismohrane, odnosno zaposlenik u pismohrani.</w:t>
      </w:r>
    </w:p>
    <w:p w:rsidR="007E15B2" w:rsidRDefault="007E15B2">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(4) </w:t>
      </w:r>
      <w:r w:rsidR="00D01076" w:rsidRPr="009633FF">
        <w:rPr>
          <w:rFonts w:ascii="Cambria" w:eastAsia="Times New Roman" w:hAnsi="Cambria" w:cs="Times New Roman"/>
          <w:sz w:val="24"/>
        </w:rPr>
        <w:t>Odgovorna osoba za rad pismohrane, odnosno zaposlenik u pismohrani, dužan je pregledati sve preuzeto gradivo i provjeriti točnost upisanih podataka.</w:t>
      </w:r>
    </w:p>
    <w:p w:rsidR="00CC6B9E" w:rsidRPr="007E15B2" w:rsidRDefault="00CC6B9E">
      <w:pPr>
        <w:spacing w:after="0" w:line="240" w:lineRule="auto"/>
        <w:jc w:val="both"/>
        <w:rPr>
          <w:rFonts w:ascii="Cambria" w:eastAsia="Times New Roman" w:hAnsi="Cambria" w:cs="Times New Roman"/>
          <w:b/>
          <w:sz w:val="24"/>
        </w:rPr>
      </w:pPr>
    </w:p>
    <w:p w:rsidR="00CC6B9E" w:rsidRPr="007E15B2" w:rsidRDefault="007E15B2">
      <w:pPr>
        <w:spacing w:after="0" w:line="240" w:lineRule="auto"/>
        <w:jc w:val="center"/>
        <w:rPr>
          <w:rFonts w:ascii="Cambria" w:eastAsia="Times New Roman" w:hAnsi="Cambria" w:cs="Times New Roman"/>
          <w:b/>
          <w:sz w:val="24"/>
        </w:rPr>
      </w:pPr>
      <w:r>
        <w:rPr>
          <w:rFonts w:ascii="Cambria" w:eastAsia="Times New Roman" w:hAnsi="Cambria" w:cs="Times New Roman"/>
          <w:b/>
          <w:sz w:val="24"/>
        </w:rPr>
        <w:t>Članak 13</w:t>
      </w:r>
      <w:r w:rsidR="00D01076" w:rsidRPr="007E15B2">
        <w:rPr>
          <w:rFonts w:ascii="Cambria" w:eastAsia="Times New Roman" w:hAnsi="Cambria" w:cs="Times New Roman"/>
          <w:b/>
          <w:sz w:val="24"/>
        </w:rPr>
        <w:t>.</w:t>
      </w:r>
    </w:p>
    <w:p w:rsidR="00CC6B9E" w:rsidRPr="009633FF" w:rsidRDefault="00CC6B9E">
      <w:pPr>
        <w:spacing w:after="0" w:line="240" w:lineRule="auto"/>
        <w:jc w:val="center"/>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Po prijemu i obradi dokumentarnog i arhivskog gradiva na način propisan u odredbama ovih Pravila, gradivo se raspoređuje na police, odnosno ormare, u odgovarajućim prostorijama pismohrane.</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E15B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 xml:space="preserve">Dokumentarno i arhivsko gradivo u pismohrani razvrstava se prema funkcionalnim dokumentacijskim cjelinama, vremenu nastanka, vrstama gradiva i rokovima čuvanja. </w:t>
      </w:r>
    </w:p>
    <w:p w:rsidR="00CC6B9E" w:rsidRPr="009633FF" w:rsidRDefault="00CC6B9E">
      <w:pPr>
        <w:spacing w:after="0" w:line="240" w:lineRule="auto"/>
        <w:rPr>
          <w:rFonts w:ascii="Cambria" w:eastAsia="Times New Roman" w:hAnsi="Cambria" w:cs="Times New Roman"/>
          <w:sz w:val="24"/>
        </w:rPr>
      </w:pPr>
    </w:p>
    <w:p w:rsidR="00CC6B9E" w:rsidRPr="007E15B2" w:rsidRDefault="00B87A8D">
      <w:pPr>
        <w:spacing w:after="0" w:line="360" w:lineRule="auto"/>
        <w:jc w:val="center"/>
        <w:rPr>
          <w:rFonts w:ascii="Cambria" w:eastAsia="Times New Roman" w:hAnsi="Cambria" w:cs="Times New Roman"/>
          <w:b/>
          <w:sz w:val="24"/>
        </w:rPr>
      </w:pPr>
      <w:r>
        <w:rPr>
          <w:rFonts w:ascii="Cambria" w:eastAsia="Times New Roman" w:hAnsi="Cambria" w:cs="Times New Roman"/>
          <w:b/>
          <w:sz w:val="24"/>
        </w:rPr>
        <w:t>Članak 14</w:t>
      </w:r>
      <w:r w:rsidR="00D01076" w:rsidRPr="007E15B2">
        <w:rPr>
          <w:rFonts w:ascii="Cambria" w:eastAsia="Times New Roman" w:hAnsi="Cambria" w:cs="Times New Roman"/>
          <w:b/>
          <w:sz w:val="24"/>
        </w:rPr>
        <w:t>.</w:t>
      </w:r>
    </w:p>
    <w:p w:rsidR="00CC6B9E" w:rsidRPr="009633FF" w:rsidRDefault="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Dokumentarno gradivo u digitalnom obliku, baze podataka, elektroničke kopije dokumenata i drugi elektronički zapisi nastali u poslovanju čuvaju se na način koji ih osigurava od neovlaštenog pristupa, brisanja, mijenjanja ili gubitka podataka, sukladno važećim standardima te dobroj praksi upravljanja i zaštite informacijskih sustava.</w:t>
      </w:r>
    </w:p>
    <w:p w:rsidR="00CC6B9E" w:rsidRPr="009633FF" w:rsidRDefault="00CC6B9E">
      <w:pPr>
        <w:spacing w:after="0" w:line="240" w:lineRule="auto"/>
        <w:jc w:val="both"/>
        <w:rPr>
          <w:rFonts w:ascii="Cambria" w:eastAsia="Times New Roman" w:hAnsi="Cambria" w:cs="Times New Roman"/>
          <w:sz w:val="24"/>
        </w:rPr>
      </w:pPr>
    </w:p>
    <w:p w:rsidR="0091232F" w:rsidRDefault="00B87A8D" w:rsidP="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 xml:space="preserve">Za svaki računalni sustav, odnosno aplikaciju koja se koristi za pohranu ili rad s dokumentarnim gradivom u digitalnom obliku, obvezno je odrediti osobu koja odgovara za zaštitu podataka, redovnu izradu sigurnosnih kopija i arhiviranje podataka te u pisanom obliku utvrditi postupak i učestalost izrade sigurnosnih kopija i postupak obnove podataka u slučaju pogreške ili gubitka podataka. </w:t>
      </w:r>
    </w:p>
    <w:p w:rsidR="0091232F" w:rsidRDefault="0091232F" w:rsidP="00B87A8D">
      <w:pPr>
        <w:spacing w:after="0" w:line="240" w:lineRule="auto"/>
        <w:jc w:val="both"/>
        <w:rPr>
          <w:rFonts w:ascii="Cambria" w:eastAsia="Times New Roman" w:hAnsi="Cambria" w:cs="Times New Roman"/>
          <w:sz w:val="24"/>
        </w:rPr>
      </w:pPr>
    </w:p>
    <w:p w:rsidR="00CC6B9E" w:rsidRDefault="0091232F" w:rsidP="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 xml:space="preserve">Postupci izrade sigurnosnih kopija i obnove podataka </w:t>
      </w:r>
      <w:r>
        <w:rPr>
          <w:rFonts w:ascii="Cambria" w:eastAsia="Times New Roman" w:hAnsi="Cambria" w:cs="Times New Roman"/>
          <w:sz w:val="24"/>
        </w:rPr>
        <w:t xml:space="preserve">iz stavka 2. ovog članka </w:t>
      </w:r>
      <w:r w:rsidR="00D01076" w:rsidRPr="009633FF">
        <w:rPr>
          <w:rFonts w:ascii="Cambria" w:eastAsia="Times New Roman" w:hAnsi="Cambria" w:cs="Times New Roman"/>
          <w:sz w:val="24"/>
        </w:rPr>
        <w:t>trebaju biti takvi da omoguće sigurnu i cjelovitu obnovu podataka u kratkom roku.</w:t>
      </w:r>
    </w:p>
    <w:p w:rsidR="006965A0" w:rsidRDefault="006965A0" w:rsidP="00B87A8D">
      <w:pPr>
        <w:spacing w:after="0" w:line="240" w:lineRule="auto"/>
        <w:jc w:val="both"/>
        <w:rPr>
          <w:rFonts w:ascii="Cambria" w:eastAsia="Times New Roman" w:hAnsi="Cambria" w:cs="Times New Roman"/>
          <w:sz w:val="24"/>
        </w:rPr>
      </w:pPr>
    </w:p>
    <w:p w:rsidR="006965A0" w:rsidRDefault="006965A0" w:rsidP="00B87A8D">
      <w:pPr>
        <w:spacing w:after="0" w:line="240" w:lineRule="auto"/>
        <w:jc w:val="both"/>
        <w:rPr>
          <w:rFonts w:ascii="Cambria" w:eastAsia="Times New Roman" w:hAnsi="Cambria" w:cs="Times New Roman"/>
          <w:sz w:val="24"/>
        </w:rPr>
      </w:pPr>
    </w:p>
    <w:p w:rsidR="00B87A8D" w:rsidRPr="009633FF" w:rsidRDefault="00B87A8D" w:rsidP="00B87A8D">
      <w:pPr>
        <w:spacing w:after="0" w:line="240" w:lineRule="auto"/>
        <w:jc w:val="both"/>
        <w:rPr>
          <w:rFonts w:ascii="Cambria" w:eastAsia="Times New Roman" w:hAnsi="Cambria" w:cs="Times New Roman"/>
          <w:sz w:val="24"/>
        </w:rPr>
      </w:pPr>
    </w:p>
    <w:p w:rsidR="00CC6B9E" w:rsidRPr="00B87A8D" w:rsidRDefault="00B87A8D" w:rsidP="00B87A8D">
      <w:pPr>
        <w:spacing w:after="0" w:line="360" w:lineRule="auto"/>
        <w:jc w:val="center"/>
        <w:rPr>
          <w:rFonts w:ascii="Cambria" w:eastAsia="Times New Roman" w:hAnsi="Cambria" w:cs="Times New Roman"/>
          <w:b/>
          <w:sz w:val="24"/>
        </w:rPr>
      </w:pPr>
      <w:r>
        <w:rPr>
          <w:rFonts w:ascii="Cambria" w:eastAsia="Times New Roman" w:hAnsi="Cambria" w:cs="Times New Roman"/>
          <w:b/>
          <w:sz w:val="24"/>
        </w:rPr>
        <w:lastRenderedPageBreak/>
        <w:t>Članak 15</w:t>
      </w:r>
      <w:r w:rsidR="00D01076" w:rsidRPr="00B87A8D">
        <w:rPr>
          <w:rFonts w:ascii="Cambria" w:eastAsia="Times New Roman" w:hAnsi="Cambria" w:cs="Times New Roman"/>
          <w:b/>
          <w:sz w:val="24"/>
        </w:rPr>
        <w:t>.</w:t>
      </w:r>
    </w:p>
    <w:p w:rsidR="00B87A8D" w:rsidRDefault="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 xml:space="preserve">Kod uvođenja ili izmjena aplikacije, baze podataka ili formata zapisa, obvezno je u pisanom obliku opisati: </w:t>
      </w:r>
    </w:p>
    <w:p w:rsidR="00B87A8D" w:rsidRDefault="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svrhu, opse</w:t>
      </w:r>
      <w:r>
        <w:rPr>
          <w:rFonts w:ascii="Cambria" w:eastAsia="Times New Roman" w:hAnsi="Cambria" w:cs="Times New Roman"/>
          <w:sz w:val="24"/>
        </w:rPr>
        <w:t>g i način korištenja aplikacije</w:t>
      </w:r>
    </w:p>
    <w:p w:rsidR="00B87A8D" w:rsidRDefault="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minimalne h</w:t>
      </w:r>
      <w:r>
        <w:rPr>
          <w:rFonts w:ascii="Cambria" w:eastAsia="Times New Roman" w:hAnsi="Cambria" w:cs="Times New Roman"/>
          <w:sz w:val="24"/>
        </w:rPr>
        <w:t>ardverske i softverske zahtjeve</w:t>
      </w:r>
    </w:p>
    <w:p w:rsidR="00B87A8D" w:rsidRDefault="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mjere zaštite zapisa od neovlaštenoga pristupa</w:t>
      </w:r>
      <w:r>
        <w:rPr>
          <w:rFonts w:ascii="Cambria" w:eastAsia="Times New Roman" w:hAnsi="Cambria" w:cs="Times New Roman"/>
          <w:sz w:val="24"/>
        </w:rPr>
        <w:t>, mijenjanja i gubitka podataka</w:t>
      </w:r>
    </w:p>
    <w:p w:rsidR="00B87A8D" w:rsidRDefault="00B87A8D">
      <w:pPr>
        <w:spacing w:after="0" w:line="240" w:lineRule="auto"/>
        <w:jc w:val="both"/>
        <w:rPr>
          <w:rFonts w:ascii="Cambria" w:eastAsia="Times New Roman" w:hAnsi="Cambria" w:cs="Times New Roman"/>
          <w:sz w:val="24"/>
        </w:rPr>
      </w:pPr>
      <w:r>
        <w:rPr>
          <w:rFonts w:ascii="Cambria" w:eastAsia="Times New Roman" w:hAnsi="Cambria" w:cs="Times New Roman"/>
          <w:sz w:val="24"/>
        </w:rPr>
        <w:t>4. format i strukturu zapisa</w:t>
      </w:r>
      <w:r w:rsidR="00D01076" w:rsidRPr="009633FF">
        <w:rPr>
          <w:rFonts w:ascii="Cambria" w:eastAsia="Times New Roman" w:hAnsi="Cambria" w:cs="Times New Roman"/>
          <w:sz w:val="24"/>
        </w:rPr>
        <w:t xml:space="preserve"> </w:t>
      </w:r>
    </w:p>
    <w:p w:rsidR="00B87A8D" w:rsidRDefault="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5. </w:t>
      </w:r>
      <w:r w:rsidR="00D01076" w:rsidRPr="009633FF">
        <w:rPr>
          <w:rFonts w:ascii="Cambria" w:eastAsia="Times New Roman" w:hAnsi="Cambria" w:cs="Times New Roman"/>
          <w:sz w:val="24"/>
        </w:rPr>
        <w:t xml:space="preserve">predviđeni način trajne pohrane zapisa (npr. čuvanje u izvornom formatu, konverzija u drugi format, </w:t>
      </w:r>
      <w:r>
        <w:rPr>
          <w:rFonts w:ascii="Cambria" w:eastAsia="Times New Roman" w:hAnsi="Cambria" w:cs="Times New Roman"/>
          <w:sz w:val="24"/>
        </w:rPr>
        <w:t>kopiranje na drugi medij i dr.)</w:t>
      </w:r>
    </w:p>
    <w:p w:rsidR="00B87A8D" w:rsidRDefault="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6. </w:t>
      </w:r>
      <w:r w:rsidR="00D01076" w:rsidRPr="009633FF">
        <w:rPr>
          <w:rFonts w:ascii="Cambria" w:eastAsia="Times New Roman" w:hAnsi="Cambria" w:cs="Times New Roman"/>
          <w:sz w:val="24"/>
        </w:rPr>
        <w:t>način (tehnologija) na koji će se osigurati pristup podacima ako je predviđeno čuvanje izvan izvornog hard</w:t>
      </w:r>
      <w:r>
        <w:rPr>
          <w:rFonts w:ascii="Cambria" w:eastAsia="Times New Roman" w:hAnsi="Cambria" w:cs="Times New Roman"/>
          <w:sz w:val="24"/>
        </w:rPr>
        <w:t>verskog i softverskog okruženja</w:t>
      </w:r>
    </w:p>
    <w:p w:rsidR="00CC6B9E" w:rsidRPr="009633FF" w:rsidRDefault="00B87A8D">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7. </w:t>
      </w:r>
      <w:r w:rsidR="00D01076" w:rsidRPr="009633FF">
        <w:rPr>
          <w:rFonts w:ascii="Cambria" w:eastAsia="Times New Roman" w:hAnsi="Cambria" w:cs="Times New Roman"/>
          <w:sz w:val="24"/>
        </w:rPr>
        <w:t>način predaje gradiva arhivu (format zapisa i medij, aplikacija/tehnologija za pristup podacima koja treba omogućiti iskoristivost podataka nakon predaje, dokumentacija o aplikaciji i strukturi zapisa, dokumentacija o postupku pripreme za predaju).</w:t>
      </w:r>
    </w:p>
    <w:p w:rsidR="00CC6B9E" w:rsidRPr="009633FF" w:rsidRDefault="00CC6B9E">
      <w:pPr>
        <w:spacing w:after="0" w:line="360" w:lineRule="auto"/>
        <w:jc w:val="center"/>
        <w:rPr>
          <w:rFonts w:ascii="Cambria" w:eastAsia="Times New Roman" w:hAnsi="Cambria" w:cs="Times New Roman"/>
          <w:sz w:val="24"/>
        </w:rPr>
      </w:pPr>
    </w:p>
    <w:p w:rsidR="00CC6B9E" w:rsidRPr="00053740" w:rsidRDefault="00053740">
      <w:pPr>
        <w:spacing w:after="0" w:line="360" w:lineRule="auto"/>
        <w:jc w:val="center"/>
        <w:rPr>
          <w:rFonts w:ascii="Cambria" w:eastAsia="Times New Roman" w:hAnsi="Cambria" w:cs="Times New Roman"/>
          <w:b/>
          <w:sz w:val="24"/>
        </w:rPr>
      </w:pPr>
      <w:r w:rsidRPr="00053740">
        <w:rPr>
          <w:rFonts w:ascii="Cambria" w:eastAsia="Times New Roman" w:hAnsi="Cambria" w:cs="Times New Roman"/>
          <w:b/>
          <w:sz w:val="24"/>
        </w:rPr>
        <w:t>Članak 16</w:t>
      </w:r>
      <w:r w:rsidR="00D01076" w:rsidRPr="00053740">
        <w:rPr>
          <w:rFonts w:ascii="Cambria" w:eastAsia="Times New Roman" w:hAnsi="Cambria" w:cs="Times New Roman"/>
          <w:b/>
          <w:sz w:val="24"/>
        </w:rPr>
        <w:t>.</w:t>
      </w:r>
    </w:p>
    <w:p w:rsidR="00CC6B9E" w:rsidRDefault="00053740" w:rsidP="006965A0">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053740">
        <w:rPr>
          <w:rFonts w:ascii="Cambria" w:eastAsia="Times New Roman" w:hAnsi="Cambria" w:cs="Times New Roman"/>
          <w:sz w:val="24"/>
        </w:rPr>
        <w:t>Dokumentarno gradivo može se radi zaštite, dostupnosti i u druge svrhe pretvoriti u digitalni oblik sukladno Pravilniku o upravljanju dokumentarnim gradivom izvan arhiva koje donosi Ministarstvo kulture Republike Hrvatske.</w:t>
      </w:r>
    </w:p>
    <w:p w:rsidR="006965A0" w:rsidRPr="006965A0" w:rsidRDefault="006965A0" w:rsidP="006965A0">
      <w:pPr>
        <w:spacing w:after="0" w:line="240" w:lineRule="auto"/>
        <w:jc w:val="both"/>
        <w:rPr>
          <w:rFonts w:ascii="Cambria" w:eastAsia="Times New Roman" w:hAnsi="Cambria" w:cs="Times New Roman"/>
          <w:sz w:val="24"/>
        </w:rPr>
      </w:pPr>
    </w:p>
    <w:p w:rsidR="00CC6B9E" w:rsidRDefault="00053740" w:rsidP="006965A0">
      <w:pPr>
        <w:spacing w:after="0" w:line="240" w:lineRule="auto"/>
        <w:jc w:val="both"/>
        <w:rPr>
          <w:rFonts w:ascii="Cambria" w:eastAsia="Times New Roman" w:hAnsi="Cambria" w:cs="Times New Roman"/>
          <w:sz w:val="24"/>
        </w:rPr>
      </w:pPr>
      <w:r w:rsidRPr="00053740">
        <w:rPr>
          <w:rFonts w:ascii="Cambria" w:eastAsia="Times New Roman" w:hAnsi="Cambria" w:cs="Times New Roman"/>
          <w:sz w:val="24"/>
        </w:rPr>
        <w:t xml:space="preserve">(2) </w:t>
      </w:r>
      <w:r w:rsidR="00D01076" w:rsidRPr="00053740">
        <w:rPr>
          <w:rFonts w:ascii="Cambria" w:eastAsia="Times New Roman" w:hAnsi="Cambria" w:cs="Times New Roman"/>
          <w:sz w:val="24"/>
        </w:rPr>
        <w:t>Ustanova  je dužna prije pretvorbe javnog dokumentarnog gradiva u digitalni oblik prethodno ishoditi potvrdu Hrvatskog državnog arhiva o sukladnosti pravila, tehnologije i postupaka pretvorbe i čuvanja gradiva s odredbama Zakona o arhivskom gradivu i arhivima te osigurati redovitu provjeru sukladnosti.</w:t>
      </w:r>
    </w:p>
    <w:p w:rsidR="006965A0" w:rsidRPr="009633FF" w:rsidRDefault="006965A0" w:rsidP="006965A0">
      <w:pPr>
        <w:spacing w:after="0" w:line="240" w:lineRule="auto"/>
        <w:jc w:val="both"/>
        <w:rPr>
          <w:rFonts w:ascii="Cambria" w:eastAsia="Times New Roman" w:hAnsi="Cambria" w:cs="Times New Roman"/>
          <w:sz w:val="24"/>
        </w:rPr>
      </w:pPr>
    </w:p>
    <w:p w:rsidR="00CC6B9E" w:rsidRPr="009633FF" w:rsidRDefault="00053740">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Pretvorba gradiva iz stavka 1. ovoga članka mora biti obavljena u obliku koji pruža jamstvo glede pouzdanosti i uporabivosti gradiva:</w:t>
      </w:r>
    </w:p>
    <w:p w:rsidR="00CC6B9E" w:rsidRPr="009633FF" w:rsidRDefault="00D01076" w:rsidP="00053740">
      <w:pPr>
        <w:numPr>
          <w:ilvl w:val="0"/>
          <w:numId w:val="11"/>
        </w:numPr>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da su sačuvana sva bitna svojstva, sastavnice, učinci i uporabivost izvornoga gradiva (očuvanje cjelovitosti gradiva)</w:t>
      </w:r>
    </w:p>
    <w:p w:rsidR="00CC6B9E" w:rsidRPr="009633FF" w:rsidRDefault="00D01076" w:rsidP="00053740">
      <w:pPr>
        <w:numPr>
          <w:ilvl w:val="0"/>
          <w:numId w:val="11"/>
        </w:numPr>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da je pretvorba gradiva izvršena na način koji pruža razumno jamstvo da nije obavljeno neovlašteno i nedokumentirano dodavanje, mijenjanje ili uklanjanje svojstava gradiva odnosno pojedinih podataka</w:t>
      </w:r>
    </w:p>
    <w:p w:rsidR="00CC6B9E" w:rsidRPr="009633FF" w:rsidRDefault="00D01076" w:rsidP="00053740">
      <w:pPr>
        <w:numPr>
          <w:ilvl w:val="0"/>
          <w:numId w:val="11"/>
        </w:numPr>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da je postupak pretvorbe obavljen u skladu s utvrđenim pravilima i da je primjereno dokumentiran u svrhu osiguranja i provjere ispravnosti i kakvoće pretvorbe</w:t>
      </w:r>
    </w:p>
    <w:p w:rsidR="00CC6B9E" w:rsidRPr="009633FF" w:rsidRDefault="00D01076" w:rsidP="00053740">
      <w:pPr>
        <w:numPr>
          <w:ilvl w:val="0"/>
          <w:numId w:val="11"/>
        </w:numPr>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da je pretvorba gradiva, koje je predmetom zaštite autorskog prava, izvršena uz poštivanje propisa kojima se uređuje autorsko pravo</w:t>
      </w:r>
    </w:p>
    <w:p w:rsidR="00CC6B9E" w:rsidRPr="009633FF" w:rsidRDefault="00D01076" w:rsidP="00053740">
      <w:pPr>
        <w:numPr>
          <w:ilvl w:val="0"/>
          <w:numId w:val="11"/>
        </w:numPr>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da je postupak pretvorbe obavljen u skladu s drugim propisima kojima se uređuju uvjeti i postupci pretvorbe određenih vrsta dokumentarnoga gradiva.</w:t>
      </w:r>
    </w:p>
    <w:p w:rsidR="00CC6B9E" w:rsidRPr="00053740" w:rsidRDefault="00CC6B9E">
      <w:pPr>
        <w:spacing w:after="0" w:line="240" w:lineRule="auto"/>
        <w:jc w:val="both"/>
        <w:rPr>
          <w:rFonts w:ascii="Cambria" w:eastAsia="Times New Roman" w:hAnsi="Cambria" w:cs="Times New Roman"/>
          <w:b/>
          <w:sz w:val="24"/>
        </w:rPr>
      </w:pPr>
    </w:p>
    <w:p w:rsidR="00CC6B9E" w:rsidRPr="00053740" w:rsidRDefault="00053740">
      <w:pPr>
        <w:spacing w:after="0" w:line="360" w:lineRule="auto"/>
        <w:jc w:val="center"/>
        <w:rPr>
          <w:rFonts w:ascii="Cambria" w:eastAsia="Times New Roman" w:hAnsi="Cambria" w:cs="Times New Roman"/>
          <w:b/>
          <w:sz w:val="24"/>
        </w:rPr>
      </w:pPr>
      <w:r>
        <w:rPr>
          <w:rFonts w:ascii="Cambria" w:eastAsia="Times New Roman" w:hAnsi="Cambria" w:cs="Times New Roman"/>
          <w:b/>
          <w:sz w:val="24"/>
        </w:rPr>
        <w:t>Članak 17</w:t>
      </w:r>
      <w:r w:rsidR="00D01076" w:rsidRPr="00053740">
        <w:rPr>
          <w:rFonts w:ascii="Cambria" w:eastAsia="Times New Roman" w:hAnsi="Cambria" w:cs="Times New Roman"/>
          <w:b/>
          <w:sz w:val="24"/>
        </w:rPr>
        <w:t>.</w:t>
      </w:r>
    </w:p>
    <w:p w:rsidR="00CC6B9E" w:rsidRPr="009633FF" w:rsidRDefault="00053740">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Dokumentarno gradivo u digitalnom obliku pohranjuje se i čuva u najmanje dva primjerka. Jedan primjerak treba biti takav da je iz njega moguće obnoviti podatke i omogućiti pregledavanje i korištenje u slučaju gubitka ili oštećenja podataka u računalnom sustavu u kojem se obavlja pohrana i obrada zapisa.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053740">
      <w:pPr>
        <w:spacing w:after="0" w:line="240" w:lineRule="auto"/>
        <w:jc w:val="both"/>
        <w:rPr>
          <w:rFonts w:ascii="Cambria" w:eastAsia="Times New Roman" w:hAnsi="Cambria" w:cs="Times New Roman"/>
          <w:sz w:val="24"/>
        </w:rPr>
      </w:pPr>
      <w:r>
        <w:rPr>
          <w:rFonts w:ascii="Cambria" w:eastAsia="Times New Roman" w:hAnsi="Cambria" w:cs="Times New Roman"/>
          <w:sz w:val="24"/>
        </w:rPr>
        <w:lastRenderedPageBreak/>
        <w:t xml:space="preserve">(2) </w:t>
      </w:r>
      <w:r w:rsidR="00D01076" w:rsidRPr="009633FF">
        <w:rPr>
          <w:rFonts w:ascii="Cambria" w:eastAsia="Times New Roman" w:hAnsi="Cambria" w:cs="Times New Roman"/>
          <w:sz w:val="24"/>
        </w:rPr>
        <w:t>Pri izradi arhivske kopije obvezno se u pisanom obliku utvrđuje predmet arhiviranja, format i struktura zapisa, vrijeme i odgovornost za izradu kopije te da li se zapisi i dalje čuvaju u izvorišnom informacijskom sustavu ili brišu iz njega.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053740">
      <w:pPr>
        <w:spacing w:after="0" w:line="240" w:lineRule="auto"/>
        <w:jc w:val="both"/>
        <w:rPr>
          <w:rFonts w:ascii="Cambria" w:eastAsia="Times New Roman" w:hAnsi="Cambria" w:cs="Times New Roman"/>
          <w:sz w:val="24"/>
        </w:rPr>
      </w:pPr>
      <w:r>
        <w:rPr>
          <w:rFonts w:ascii="Cambria" w:eastAsia="Times New Roman" w:hAnsi="Cambria" w:cs="Times New Roman"/>
          <w:sz w:val="24"/>
        </w:rPr>
        <w:t>(3)</w:t>
      </w:r>
      <w:r w:rsidR="00D01076" w:rsidRPr="009633FF">
        <w:rPr>
          <w:rFonts w:ascii="Cambria" w:eastAsia="Times New Roman" w:hAnsi="Cambria" w:cs="Times New Roman"/>
          <w:sz w:val="24"/>
        </w:rPr>
        <w:t>Prije predaje arhivskih kopija na mjesto čuvanja obvezno se provjerava njihova cjelovitost, čitljivost i ispravnost.</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053740">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(4) </w:t>
      </w:r>
      <w:r w:rsidR="00D01076" w:rsidRPr="009633FF">
        <w:rPr>
          <w:rFonts w:ascii="Cambria" w:eastAsia="Times New Roman" w:hAnsi="Cambria" w:cs="Times New Roman"/>
          <w:sz w:val="24"/>
        </w:rPr>
        <w:t>Arhivske kopije predaju se na mjesto čuvanja s programima, odnosno aplikacijama koje su potrebne za njihovo pregledavanje i korištenje ili s podrobnim uputama o hardverskim i softverskim zahtjevima za prikaz i korištenje i navodom o informacijskom sustavu koji trenutno to omogućuje.</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053740">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(5) </w:t>
      </w:r>
      <w:r w:rsidR="00D01076" w:rsidRPr="009633FF">
        <w:rPr>
          <w:rFonts w:ascii="Cambria" w:eastAsia="Times New Roman" w:hAnsi="Cambria" w:cs="Times New Roman"/>
          <w:sz w:val="24"/>
        </w:rPr>
        <w:t>Cjelovitost, čitljivost i ispravnost arhivskih kopija gradiva u digitalnom obliku povjerava najmanje jedanput godišnje. Presnimavanje na novi medij vrši se najmanje svake pete godine ili ranije, ako su prilikom provjere uočene pogreške te ako je primjerak arhivske kopije nečitljiv, oštećen ili izgubljen.</w:t>
      </w:r>
    </w:p>
    <w:p w:rsidR="00CC6B9E" w:rsidRPr="009633FF" w:rsidRDefault="00CC6B9E">
      <w:pPr>
        <w:spacing w:after="0" w:line="360" w:lineRule="auto"/>
        <w:jc w:val="both"/>
        <w:rPr>
          <w:rFonts w:ascii="Cambria" w:eastAsia="Times New Roman" w:hAnsi="Cambria" w:cs="Times New Roman"/>
          <w:sz w:val="24"/>
        </w:rPr>
      </w:pPr>
    </w:p>
    <w:p w:rsidR="00CC6B9E" w:rsidRPr="00854AE9" w:rsidRDefault="00D01076">
      <w:pPr>
        <w:keepNext/>
        <w:keepLines/>
        <w:spacing w:after="0" w:line="360" w:lineRule="auto"/>
        <w:jc w:val="center"/>
        <w:rPr>
          <w:rFonts w:ascii="Cambria" w:eastAsia="Times New Roman" w:hAnsi="Cambria" w:cs="Times New Roman"/>
          <w:b/>
          <w:sz w:val="24"/>
          <w:szCs w:val="24"/>
        </w:rPr>
      </w:pPr>
      <w:r w:rsidRPr="00854AE9">
        <w:rPr>
          <w:rFonts w:ascii="Cambria" w:eastAsia="Times New Roman" w:hAnsi="Cambria" w:cs="Times New Roman"/>
          <w:b/>
          <w:sz w:val="24"/>
          <w:szCs w:val="24"/>
        </w:rPr>
        <w:t>IV. KORIŠTENJE GRADIVA</w:t>
      </w:r>
    </w:p>
    <w:p w:rsidR="00CC6B9E" w:rsidRPr="009633FF" w:rsidRDefault="00CC6B9E">
      <w:pPr>
        <w:spacing w:after="0" w:line="240" w:lineRule="auto"/>
        <w:rPr>
          <w:rFonts w:ascii="Cambria" w:eastAsia="Times New Roman" w:hAnsi="Cambria" w:cs="Times New Roman"/>
          <w:sz w:val="24"/>
        </w:rPr>
      </w:pPr>
    </w:p>
    <w:p w:rsidR="00CC6B9E" w:rsidRPr="0064314A" w:rsidRDefault="0064314A">
      <w:pPr>
        <w:spacing w:after="0" w:line="360" w:lineRule="auto"/>
        <w:jc w:val="center"/>
        <w:rPr>
          <w:rFonts w:ascii="Cambria" w:eastAsia="Times New Roman" w:hAnsi="Cambria" w:cs="Times New Roman"/>
          <w:b/>
          <w:sz w:val="24"/>
        </w:rPr>
      </w:pPr>
      <w:r w:rsidRPr="0064314A">
        <w:rPr>
          <w:rFonts w:ascii="Cambria" w:eastAsia="Times New Roman" w:hAnsi="Cambria" w:cs="Times New Roman"/>
          <w:b/>
          <w:sz w:val="24"/>
        </w:rPr>
        <w:t>Članak 18</w:t>
      </w:r>
      <w:r w:rsidR="00D01076" w:rsidRPr="0064314A">
        <w:rPr>
          <w:rFonts w:ascii="Cambria" w:eastAsia="Times New Roman" w:hAnsi="Cambria" w:cs="Times New Roman"/>
          <w:b/>
          <w:sz w:val="24"/>
        </w:rPr>
        <w:t>.</w:t>
      </w:r>
    </w:p>
    <w:p w:rsidR="00CC6B9E" w:rsidRPr="009633FF" w:rsidRDefault="0064314A">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 xml:space="preserve">Javno arhivsko gradivo dostupno je od njegova nastanka, ako zakonom i </w:t>
      </w:r>
      <w:proofErr w:type="spellStart"/>
      <w:r w:rsidR="00D01076" w:rsidRPr="009633FF">
        <w:rPr>
          <w:rFonts w:ascii="Cambria" w:eastAsia="Times New Roman" w:hAnsi="Cambria" w:cs="Times New Roman"/>
          <w:sz w:val="24"/>
        </w:rPr>
        <w:t>podzakonskim</w:t>
      </w:r>
      <w:proofErr w:type="spellEnd"/>
      <w:r w:rsidR="00D01076" w:rsidRPr="009633FF">
        <w:rPr>
          <w:rFonts w:ascii="Cambria" w:eastAsia="Times New Roman" w:hAnsi="Cambria" w:cs="Times New Roman"/>
          <w:sz w:val="24"/>
        </w:rPr>
        <w:t xml:space="preserve"> aktima nije određeno drugačije.</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81A5C">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Korištenje gradiva odobrava osoba odgovorna za rad pismohrane.</w:t>
      </w:r>
    </w:p>
    <w:p w:rsidR="00CC6B9E" w:rsidRPr="009633FF" w:rsidRDefault="00CC6B9E">
      <w:pPr>
        <w:spacing w:after="0" w:line="240" w:lineRule="auto"/>
        <w:jc w:val="both"/>
        <w:rPr>
          <w:rFonts w:ascii="Cambria" w:eastAsia="Times New Roman" w:hAnsi="Cambria" w:cs="Times New Roman"/>
          <w:strike/>
          <w:sz w:val="24"/>
        </w:rPr>
      </w:pPr>
    </w:p>
    <w:p w:rsidR="00CC6B9E" w:rsidRPr="009633FF" w:rsidRDefault="00781A5C">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Arhivsko i dokumentarno gradivo može se koristiti u prostorijama pismohrane jedino uz nazočnost odgovorne osobe za rad pismohrane, odnosno zaposlenika zaduženog za pismohranu.</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81A5C">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(4) </w:t>
      </w:r>
      <w:r w:rsidR="00D01076" w:rsidRPr="009633FF">
        <w:rPr>
          <w:rFonts w:ascii="Cambria" w:eastAsia="Times New Roman" w:hAnsi="Cambria" w:cs="Times New Roman"/>
          <w:sz w:val="24"/>
        </w:rPr>
        <w:t>Korištenje se ostvaruje neposrednim uvidom u traženo gradivo, izdavanjem preslika ili izdavanjem originala.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781A5C">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(5) </w:t>
      </w:r>
      <w:r w:rsidR="00D01076" w:rsidRPr="009633FF">
        <w:rPr>
          <w:rFonts w:ascii="Cambria" w:eastAsia="Times New Roman" w:hAnsi="Cambria" w:cs="Times New Roman"/>
          <w:sz w:val="24"/>
        </w:rPr>
        <w:t>Izvorno dokumentarno i arhivsko gradivo može se izdati na privremeno korištenje jedino putem odgovarajuće potvrde (reversa) i obaveznog upisa u Knjigu posudbe, dok je uvid i izdavanje kopije potreban samo upis u evidenciju.</w:t>
      </w:r>
    </w:p>
    <w:p w:rsidR="00CC6B9E" w:rsidRPr="009633FF" w:rsidRDefault="00CC6B9E">
      <w:pPr>
        <w:spacing w:after="0" w:line="240" w:lineRule="auto"/>
        <w:jc w:val="both"/>
        <w:rPr>
          <w:rFonts w:ascii="Cambria" w:eastAsia="Times New Roman" w:hAnsi="Cambria" w:cs="Times New Roman"/>
          <w:sz w:val="24"/>
        </w:rPr>
      </w:pPr>
    </w:p>
    <w:p w:rsidR="00CC6B9E" w:rsidRPr="00781A5C" w:rsidRDefault="00CC6B9E">
      <w:pPr>
        <w:spacing w:after="0" w:line="240" w:lineRule="auto"/>
        <w:jc w:val="both"/>
        <w:rPr>
          <w:rFonts w:ascii="Cambria" w:eastAsia="Times New Roman" w:hAnsi="Cambria" w:cs="Times New Roman"/>
          <w:b/>
          <w:sz w:val="24"/>
        </w:rPr>
      </w:pPr>
    </w:p>
    <w:p w:rsidR="00CC6B9E" w:rsidRPr="00781A5C" w:rsidRDefault="00781A5C">
      <w:pPr>
        <w:spacing w:after="0" w:line="360" w:lineRule="auto"/>
        <w:jc w:val="center"/>
        <w:rPr>
          <w:rFonts w:ascii="Cambria" w:eastAsia="Times New Roman" w:hAnsi="Cambria" w:cs="Times New Roman"/>
          <w:b/>
          <w:sz w:val="24"/>
        </w:rPr>
      </w:pPr>
      <w:r w:rsidRPr="00781A5C">
        <w:rPr>
          <w:rFonts w:ascii="Cambria" w:eastAsia="Times New Roman" w:hAnsi="Cambria" w:cs="Times New Roman"/>
          <w:b/>
          <w:sz w:val="24"/>
        </w:rPr>
        <w:t>Članak 19</w:t>
      </w:r>
      <w:r w:rsidR="00D01076" w:rsidRPr="00781A5C">
        <w:rPr>
          <w:rFonts w:ascii="Cambria" w:eastAsia="Times New Roman" w:hAnsi="Cambria" w:cs="Times New Roman"/>
          <w:b/>
          <w:sz w:val="24"/>
        </w:rPr>
        <w:t>.</w:t>
      </w:r>
    </w:p>
    <w:p w:rsidR="00CC6B9E" w:rsidRPr="009633FF" w:rsidRDefault="00781A5C">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Osoba koja je preuzela gradivo na korištenje, dužna je isto vratiti u roku naznačenom u reversu.</w:t>
      </w:r>
    </w:p>
    <w:p w:rsidR="00CC6B9E" w:rsidRPr="009633FF" w:rsidRDefault="00CC6B9E">
      <w:pPr>
        <w:spacing w:after="0" w:line="240" w:lineRule="auto"/>
        <w:jc w:val="both"/>
        <w:rPr>
          <w:rFonts w:ascii="Cambria" w:eastAsia="Times New Roman" w:hAnsi="Cambria" w:cs="Times New Roman"/>
          <w:sz w:val="24"/>
        </w:rPr>
      </w:pPr>
    </w:p>
    <w:p w:rsidR="00CC6B9E" w:rsidRDefault="00781A5C">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Revers se izdaje u dva primjerka. Jedan primjerak potvrde (reversa) ostavlja se na mjestu gdje je gradivo izdvojeno, drugi primjerak odlaže odgovorna osoba za rad pismohrane, odnosno zaposlenik u pismohrani u Knjigu posudbe. Poslije korištenja gradivo se obavezno vraća na mjesto odakle je i uzeto, a reversi se poništavaju.</w:t>
      </w:r>
    </w:p>
    <w:p w:rsidR="00781A5C" w:rsidRPr="009633FF" w:rsidRDefault="00781A5C">
      <w:pPr>
        <w:spacing w:after="0" w:line="240" w:lineRule="auto"/>
        <w:jc w:val="both"/>
        <w:rPr>
          <w:rFonts w:ascii="Cambria" w:eastAsia="Times New Roman" w:hAnsi="Cambria" w:cs="Times New Roman"/>
          <w:sz w:val="24"/>
        </w:rPr>
      </w:pPr>
    </w:p>
    <w:p w:rsidR="006965A0" w:rsidRDefault="006965A0">
      <w:pPr>
        <w:spacing w:after="0" w:line="240" w:lineRule="auto"/>
        <w:jc w:val="center"/>
        <w:rPr>
          <w:rFonts w:ascii="Cambria" w:eastAsia="Times New Roman" w:hAnsi="Cambria" w:cs="Times New Roman"/>
          <w:b/>
          <w:sz w:val="24"/>
        </w:rPr>
      </w:pPr>
    </w:p>
    <w:p w:rsidR="00CC6B9E" w:rsidRDefault="00781A5C">
      <w:pPr>
        <w:spacing w:after="0" w:line="240" w:lineRule="auto"/>
        <w:jc w:val="center"/>
        <w:rPr>
          <w:rFonts w:ascii="Cambria" w:eastAsia="Times New Roman" w:hAnsi="Cambria" w:cs="Times New Roman"/>
          <w:b/>
          <w:sz w:val="24"/>
        </w:rPr>
      </w:pPr>
      <w:r w:rsidRPr="00781A5C">
        <w:rPr>
          <w:rFonts w:ascii="Cambria" w:eastAsia="Times New Roman" w:hAnsi="Cambria" w:cs="Times New Roman"/>
          <w:b/>
          <w:sz w:val="24"/>
        </w:rPr>
        <w:lastRenderedPageBreak/>
        <w:t>Članak 20</w:t>
      </w:r>
      <w:r w:rsidR="00D01076" w:rsidRPr="00781A5C">
        <w:rPr>
          <w:rFonts w:ascii="Cambria" w:eastAsia="Times New Roman" w:hAnsi="Cambria" w:cs="Times New Roman"/>
          <w:b/>
          <w:sz w:val="24"/>
        </w:rPr>
        <w:t>.</w:t>
      </w:r>
    </w:p>
    <w:p w:rsidR="006965A0" w:rsidRPr="00781A5C" w:rsidRDefault="006965A0">
      <w:pPr>
        <w:spacing w:after="0" w:line="240" w:lineRule="auto"/>
        <w:jc w:val="center"/>
        <w:rPr>
          <w:rFonts w:ascii="Cambria" w:eastAsia="Times New Roman" w:hAnsi="Cambria" w:cs="Times New Roman"/>
          <w:b/>
          <w:sz w:val="24"/>
        </w:rPr>
      </w:pPr>
    </w:p>
    <w:p w:rsidR="00CC6B9E" w:rsidRPr="009633FF" w:rsidRDefault="00781A5C">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Izdavanje dokumentarnog i arhivskog gradiva za vanjske korisnike, obavlja se temeljem pismene zamolbe tražitelja.</w:t>
      </w:r>
    </w:p>
    <w:p w:rsidR="00CC6B9E" w:rsidRPr="009633FF" w:rsidRDefault="00CC6B9E">
      <w:pPr>
        <w:spacing w:after="0" w:line="360" w:lineRule="auto"/>
        <w:jc w:val="both"/>
        <w:rPr>
          <w:rFonts w:ascii="Cambria" w:eastAsia="Times New Roman" w:hAnsi="Cambria" w:cs="Times New Roman"/>
          <w:sz w:val="24"/>
        </w:rPr>
      </w:pPr>
    </w:p>
    <w:p w:rsidR="00CC6B9E" w:rsidRPr="009633FF" w:rsidRDefault="00781A5C">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Korištenje gradiva može se uskratiti u slučajevima koje su propisane odredbama Zakona o pravu na pristup informacijama.</w:t>
      </w:r>
    </w:p>
    <w:p w:rsidR="00CC6B9E" w:rsidRPr="009633FF" w:rsidRDefault="00CC6B9E">
      <w:pPr>
        <w:spacing w:after="0" w:line="360" w:lineRule="auto"/>
        <w:jc w:val="both"/>
        <w:rPr>
          <w:rFonts w:ascii="Cambria" w:eastAsia="Times New Roman" w:hAnsi="Cambria" w:cs="Times New Roman"/>
          <w:sz w:val="24"/>
        </w:rPr>
      </w:pPr>
    </w:p>
    <w:p w:rsidR="00CC6B9E" w:rsidRPr="00E94294" w:rsidRDefault="00E94294">
      <w:pPr>
        <w:spacing w:after="0" w:line="360" w:lineRule="auto"/>
        <w:jc w:val="center"/>
        <w:rPr>
          <w:rFonts w:ascii="Cambria" w:eastAsia="Times New Roman" w:hAnsi="Cambria" w:cs="Times New Roman"/>
          <w:b/>
          <w:sz w:val="24"/>
        </w:rPr>
      </w:pPr>
      <w:r w:rsidRPr="00E94294">
        <w:rPr>
          <w:rFonts w:ascii="Cambria" w:eastAsia="Times New Roman" w:hAnsi="Cambria" w:cs="Times New Roman"/>
          <w:b/>
          <w:sz w:val="24"/>
        </w:rPr>
        <w:t>Članak 21</w:t>
      </w:r>
      <w:r w:rsidR="00D01076" w:rsidRPr="00E94294">
        <w:rPr>
          <w:rFonts w:ascii="Cambria" w:eastAsia="Times New Roman" w:hAnsi="Cambria" w:cs="Times New Roman"/>
          <w:b/>
          <w:sz w:val="24"/>
        </w:rPr>
        <w:t>.</w:t>
      </w:r>
    </w:p>
    <w:p w:rsidR="00CC6B9E" w:rsidRPr="009633FF" w:rsidRDefault="00854AE9">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Prije godišnjega odlaganja gradiva u pismohranu, vrši se provjera je li tijekom godine posuđeno gradivo vraćeno u pismohranu. Nadzor obavljaju odgovorna osoba za rad pismohrane i zaposlenik u pismohrani.</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854AE9">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Utvrdi li se da posuđeno gradivo nije vraćeno, odgovorna osoba za rad pismohrane, odnosno zaposlenik u pismohrani, traži povrat gradiva.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854AE9">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Korisnik gradiva pismeno potvrđuje, uz supotpis odgovorne osobe ustrojbene jedinice, ukoliko mu zaduženo gradivo treba i u slijedećoj godini.</w:t>
      </w:r>
    </w:p>
    <w:p w:rsidR="00CC6B9E" w:rsidRPr="00854AE9" w:rsidRDefault="00CC6B9E">
      <w:pPr>
        <w:spacing w:after="0" w:line="360" w:lineRule="auto"/>
        <w:jc w:val="center"/>
        <w:rPr>
          <w:rFonts w:ascii="Cambria" w:eastAsia="Times New Roman" w:hAnsi="Cambria" w:cs="Times New Roman"/>
          <w:b/>
          <w:sz w:val="24"/>
          <w:szCs w:val="24"/>
        </w:rPr>
      </w:pPr>
    </w:p>
    <w:p w:rsidR="00CC6B9E" w:rsidRDefault="00D01076">
      <w:pPr>
        <w:keepNext/>
        <w:keepLines/>
        <w:spacing w:after="0" w:line="360" w:lineRule="auto"/>
        <w:jc w:val="center"/>
        <w:rPr>
          <w:rFonts w:ascii="Cambria" w:eastAsia="Times New Roman" w:hAnsi="Cambria" w:cs="Times New Roman"/>
          <w:b/>
          <w:sz w:val="24"/>
          <w:szCs w:val="24"/>
        </w:rPr>
      </w:pPr>
      <w:r w:rsidRPr="00854AE9">
        <w:rPr>
          <w:rFonts w:ascii="Cambria" w:eastAsia="Times New Roman" w:hAnsi="Cambria" w:cs="Times New Roman"/>
          <w:b/>
          <w:sz w:val="24"/>
          <w:szCs w:val="24"/>
        </w:rPr>
        <w:t>V. POSTUPAK ODABIRANJA I IZLUČIVANJA GRADIVA</w:t>
      </w:r>
    </w:p>
    <w:p w:rsidR="006965A0" w:rsidRPr="00854AE9" w:rsidRDefault="006965A0">
      <w:pPr>
        <w:keepNext/>
        <w:keepLines/>
        <w:spacing w:after="0" w:line="360" w:lineRule="auto"/>
        <w:jc w:val="center"/>
        <w:rPr>
          <w:rFonts w:ascii="Cambria" w:eastAsia="Times New Roman" w:hAnsi="Cambria" w:cs="Times New Roman"/>
          <w:b/>
          <w:sz w:val="24"/>
          <w:szCs w:val="24"/>
        </w:rPr>
      </w:pPr>
    </w:p>
    <w:p w:rsidR="00CC6B9E" w:rsidRPr="00854AE9" w:rsidRDefault="00854AE9">
      <w:pPr>
        <w:spacing w:after="0" w:line="360" w:lineRule="auto"/>
        <w:jc w:val="center"/>
        <w:rPr>
          <w:rFonts w:ascii="Cambria" w:eastAsia="Times New Roman" w:hAnsi="Cambria" w:cs="Times New Roman"/>
          <w:b/>
          <w:sz w:val="24"/>
        </w:rPr>
      </w:pPr>
      <w:r w:rsidRPr="00854AE9">
        <w:rPr>
          <w:rFonts w:ascii="Cambria" w:eastAsia="Times New Roman" w:hAnsi="Cambria" w:cs="Times New Roman"/>
          <w:b/>
          <w:sz w:val="24"/>
        </w:rPr>
        <w:t>Članak 22</w:t>
      </w:r>
      <w:r w:rsidR="00D01076" w:rsidRPr="00854AE9">
        <w:rPr>
          <w:rFonts w:ascii="Cambria" w:eastAsia="Times New Roman" w:hAnsi="Cambria" w:cs="Times New Roman"/>
          <w:b/>
          <w:sz w:val="24"/>
        </w:rPr>
        <w:t>.</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854AE9">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Javno dokumentarno gradivo u fizičkom obliku kojemu su protekli rokovi čuvanja i nema značenj</w:t>
      </w:r>
      <w:r>
        <w:rPr>
          <w:rFonts w:ascii="Cambria" w:eastAsia="Times New Roman" w:hAnsi="Cambria" w:cs="Times New Roman"/>
          <w:sz w:val="24"/>
        </w:rPr>
        <w:t>a za tekuće poslovanje ustanove</w:t>
      </w:r>
      <w:r w:rsidR="00D01076" w:rsidRPr="009633FF">
        <w:rPr>
          <w:rFonts w:ascii="Cambria" w:eastAsia="Times New Roman" w:hAnsi="Cambria" w:cs="Times New Roman"/>
          <w:sz w:val="24"/>
        </w:rPr>
        <w:t xml:space="preserve"> niti svojstvo arhivskoga gradiva ili kulturnog dobra, može se izlučiti i uništiti.</w:t>
      </w:r>
    </w:p>
    <w:p w:rsidR="00CC6B9E" w:rsidRPr="009633FF" w:rsidRDefault="00CC6B9E">
      <w:pPr>
        <w:spacing w:after="0" w:line="240" w:lineRule="auto"/>
        <w:jc w:val="both"/>
        <w:rPr>
          <w:rFonts w:ascii="Cambria" w:eastAsia="Times New Roman" w:hAnsi="Cambria" w:cs="Times New Roman"/>
          <w:sz w:val="24"/>
          <w:shd w:val="clear" w:color="auto" w:fill="FFFF00"/>
        </w:rPr>
      </w:pPr>
    </w:p>
    <w:p w:rsidR="00CC6B9E" w:rsidRPr="009633FF" w:rsidRDefault="00854AE9">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Javno dokumentarno gradivo koje je pretvoreno u digitalni oblik može se izlučiti i uništiti i prije isteka rokova čuvanja, osim ako ovim Pravilima ili drugim propisom nije drukčije određeno.</w:t>
      </w:r>
    </w:p>
    <w:p w:rsidR="00CC6B9E" w:rsidRPr="009633FF" w:rsidRDefault="00D01076">
      <w:pPr>
        <w:spacing w:after="0" w:line="360" w:lineRule="auto"/>
        <w:jc w:val="both"/>
        <w:rPr>
          <w:rFonts w:ascii="Cambria" w:eastAsia="Times New Roman" w:hAnsi="Cambria" w:cs="Times New Roman"/>
          <w:sz w:val="24"/>
        </w:rPr>
      </w:pPr>
      <w:r w:rsidRPr="009633FF">
        <w:rPr>
          <w:rFonts w:ascii="Cambria" w:eastAsia="Times New Roman" w:hAnsi="Cambria" w:cs="Times New Roman"/>
          <w:sz w:val="24"/>
        </w:rPr>
        <w:t xml:space="preserve">                                                             </w:t>
      </w:r>
    </w:p>
    <w:p w:rsidR="00CC6B9E" w:rsidRPr="00854AE9" w:rsidRDefault="00854AE9" w:rsidP="00854AE9">
      <w:pPr>
        <w:spacing w:after="0" w:line="360" w:lineRule="auto"/>
        <w:jc w:val="center"/>
        <w:rPr>
          <w:rFonts w:ascii="Cambria" w:eastAsia="Times New Roman" w:hAnsi="Cambria" w:cs="Times New Roman"/>
          <w:b/>
          <w:sz w:val="24"/>
        </w:rPr>
      </w:pPr>
      <w:r>
        <w:rPr>
          <w:rFonts w:ascii="Cambria" w:eastAsia="Times New Roman" w:hAnsi="Cambria" w:cs="Times New Roman"/>
          <w:b/>
          <w:sz w:val="24"/>
        </w:rPr>
        <w:t>Članak 23</w:t>
      </w:r>
      <w:r w:rsidR="00D01076" w:rsidRPr="00854AE9">
        <w:rPr>
          <w:rFonts w:ascii="Cambria" w:eastAsia="Times New Roman" w:hAnsi="Cambria" w:cs="Times New Roman"/>
          <w:b/>
          <w:sz w:val="24"/>
        </w:rPr>
        <w:t>.</w:t>
      </w:r>
    </w:p>
    <w:p w:rsidR="00CC6B9E" w:rsidRPr="009633FF" w:rsidRDefault="00FE51D1">
      <w:pPr>
        <w:spacing w:after="0" w:line="36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Dokumentarno gradivo kojemu su istekli rokovi čuvanja izlučuje se redovito po isteku rokova čuvanja temeljem</w:t>
      </w:r>
      <w:r>
        <w:rPr>
          <w:rFonts w:ascii="Cambria" w:eastAsia="Times New Roman" w:hAnsi="Cambria" w:cs="Times New Roman"/>
          <w:sz w:val="24"/>
        </w:rPr>
        <w:t>:</w:t>
      </w:r>
    </w:p>
    <w:p w:rsidR="00CC6B9E" w:rsidRPr="00FE51D1" w:rsidRDefault="00D01076" w:rsidP="00FE51D1">
      <w:pPr>
        <w:pStyle w:val="Odlomakpopisa"/>
        <w:numPr>
          <w:ilvl w:val="0"/>
          <w:numId w:val="12"/>
        </w:numPr>
        <w:spacing w:after="0" w:line="360" w:lineRule="auto"/>
        <w:jc w:val="both"/>
        <w:rPr>
          <w:rFonts w:ascii="Cambria" w:eastAsia="Times New Roman" w:hAnsi="Cambria" w:cs="Times New Roman"/>
          <w:sz w:val="24"/>
        </w:rPr>
      </w:pPr>
      <w:r w:rsidRPr="00FE51D1">
        <w:rPr>
          <w:rFonts w:ascii="Cambria" w:eastAsia="Times New Roman" w:hAnsi="Cambria" w:cs="Times New Roman"/>
          <w:sz w:val="24"/>
        </w:rPr>
        <w:t>odobrenja nadležnog državnog arhiva kojim se odobrava izlučivanje i uništenje određenih kategorija gradiva prema odobrenom popisu gradiva s rokovima čuvanja bez provođenja posebnog postupka za svaki pojedinačni postupak</w:t>
      </w:r>
    </w:p>
    <w:p w:rsidR="00CC6B9E" w:rsidRDefault="00D01076" w:rsidP="00FE51D1">
      <w:pPr>
        <w:pStyle w:val="Odlomakpopisa"/>
        <w:numPr>
          <w:ilvl w:val="0"/>
          <w:numId w:val="12"/>
        </w:numPr>
        <w:spacing w:after="0" w:line="360" w:lineRule="auto"/>
        <w:jc w:val="both"/>
        <w:rPr>
          <w:rFonts w:ascii="Cambria" w:eastAsia="Times New Roman" w:hAnsi="Cambria" w:cs="Times New Roman"/>
          <w:sz w:val="24"/>
        </w:rPr>
      </w:pPr>
      <w:r w:rsidRPr="00FE51D1">
        <w:rPr>
          <w:rFonts w:ascii="Cambria" w:eastAsia="Times New Roman" w:hAnsi="Cambria" w:cs="Times New Roman"/>
          <w:sz w:val="24"/>
        </w:rPr>
        <w:t>odobrenja nadležnog državnog arhiva kojim se odobrava izlučivanje i uništenje gradiva po provedenom pojedinačnom postupku za određeno gradivo.</w:t>
      </w:r>
    </w:p>
    <w:p w:rsidR="006965A0" w:rsidRPr="00FE51D1" w:rsidRDefault="006965A0" w:rsidP="006965A0">
      <w:pPr>
        <w:pStyle w:val="Odlomakpopisa"/>
        <w:spacing w:after="0" w:line="360" w:lineRule="auto"/>
        <w:jc w:val="both"/>
        <w:rPr>
          <w:rFonts w:ascii="Cambria" w:eastAsia="Times New Roman" w:hAnsi="Cambria" w:cs="Times New Roman"/>
          <w:sz w:val="24"/>
        </w:rPr>
      </w:pPr>
    </w:p>
    <w:p w:rsidR="00CC6B9E" w:rsidRPr="009633FF" w:rsidRDefault="00D01076">
      <w:pPr>
        <w:spacing w:after="0" w:line="360" w:lineRule="auto"/>
        <w:jc w:val="both"/>
        <w:rPr>
          <w:rFonts w:ascii="Cambria" w:eastAsia="Times New Roman" w:hAnsi="Cambria" w:cs="Times New Roman"/>
          <w:sz w:val="24"/>
        </w:rPr>
      </w:pPr>
      <w:r w:rsidRPr="009633FF">
        <w:rPr>
          <w:rFonts w:ascii="Cambria" w:eastAsia="Times New Roman" w:hAnsi="Cambria" w:cs="Times New Roman"/>
          <w:sz w:val="24"/>
        </w:rPr>
        <w:lastRenderedPageBreak/>
        <w:t>(2) Odobrenja iz stavka 1. ovog članka daju se na prijedlog stvaratelja gradiva i na temelju odobrenog popisa iz članka 7. ovih Pravila.</w:t>
      </w:r>
    </w:p>
    <w:p w:rsidR="00CC6B9E" w:rsidRPr="009633FF" w:rsidRDefault="00D01076">
      <w:pPr>
        <w:spacing w:after="0" w:line="360" w:lineRule="auto"/>
        <w:jc w:val="both"/>
        <w:rPr>
          <w:rFonts w:ascii="Cambria" w:eastAsia="Times New Roman" w:hAnsi="Cambria" w:cs="Times New Roman"/>
          <w:sz w:val="24"/>
        </w:rPr>
      </w:pPr>
      <w:r w:rsidRPr="009633FF">
        <w:rPr>
          <w:rFonts w:ascii="Cambria" w:eastAsia="Times New Roman" w:hAnsi="Cambria" w:cs="Times New Roman"/>
          <w:sz w:val="24"/>
        </w:rPr>
        <w:t>(3) Prijedlogu za davanje odobrenja za izlučivanje gradiva prilaže se popis gradiva koje se predlaže za izlučivanje s podacima o vrsti, količini i vremenu nastanka gradiva te o osnovi za izlučivanje.</w:t>
      </w:r>
    </w:p>
    <w:p w:rsidR="00CC6B9E" w:rsidRPr="009633FF" w:rsidRDefault="00D01076">
      <w:pPr>
        <w:spacing w:after="0" w:line="360" w:lineRule="auto"/>
        <w:jc w:val="both"/>
        <w:rPr>
          <w:rFonts w:ascii="Cambria" w:eastAsia="Times New Roman" w:hAnsi="Cambria" w:cs="Times New Roman"/>
          <w:sz w:val="24"/>
        </w:rPr>
      </w:pPr>
      <w:r w:rsidRPr="009633FF">
        <w:rPr>
          <w:rFonts w:ascii="Cambria" w:eastAsia="Times New Roman" w:hAnsi="Cambria" w:cs="Times New Roman"/>
          <w:sz w:val="24"/>
        </w:rPr>
        <w:t>(4) Nadležni državni arhiv donosi rješenje o odobrenju izlučivanja i uništavanja gradiva u roku od trideset dana od dana zaprimanja prijedloga.</w:t>
      </w:r>
    </w:p>
    <w:p w:rsidR="00CC6B9E" w:rsidRPr="009633FF" w:rsidRDefault="00CC6B9E" w:rsidP="006965A0">
      <w:pPr>
        <w:spacing w:after="0" w:line="360" w:lineRule="auto"/>
        <w:rPr>
          <w:rFonts w:ascii="Cambria" w:eastAsia="Times New Roman" w:hAnsi="Cambria" w:cs="Times New Roman"/>
          <w:sz w:val="24"/>
        </w:rPr>
      </w:pPr>
    </w:p>
    <w:p w:rsidR="00CC6B9E" w:rsidRPr="00FE51D1" w:rsidRDefault="00FE51D1">
      <w:pPr>
        <w:spacing w:after="0" w:line="360" w:lineRule="auto"/>
        <w:jc w:val="center"/>
        <w:rPr>
          <w:rFonts w:ascii="Cambria" w:eastAsia="Times New Roman" w:hAnsi="Cambria" w:cs="Times New Roman"/>
          <w:b/>
          <w:sz w:val="24"/>
        </w:rPr>
      </w:pPr>
      <w:r w:rsidRPr="00FE51D1">
        <w:rPr>
          <w:rFonts w:ascii="Cambria" w:eastAsia="Times New Roman" w:hAnsi="Cambria" w:cs="Times New Roman"/>
          <w:b/>
          <w:sz w:val="24"/>
        </w:rPr>
        <w:t>Članak 24</w:t>
      </w:r>
      <w:r w:rsidR="00D01076" w:rsidRPr="00FE51D1">
        <w:rPr>
          <w:rFonts w:ascii="Cambria" w:eastAsia="Times New Roman" w:hAnsi="Cambria" w:cs="Times New Roman"/>
          <w:b/>
          <w:sz w:val="24"/>
        </w:rPr>
        <w:t xml:space="preserve">. </w:t>
      </w:r>
    </w:p>
    <w:p w:rsidR="00CC6B9E" w:rsidRPr="009633FF" w:rsidRDefault="00D01076">
      <w:pPr>
        <w:spacing w:after="0" w:line="360" w:lineRule="auto"/>
        <w:rPr>
          <w:rFonts w:ascii="Cambria" w:eastAsia="Times New Roman" w:hAnsi="Cambria" w:cs="Times New Roman"/>
          <w:sz w:val="24"/>
        </w:rPr>
      </w:pPr>
      <w:r w:rsidRPr="009633FF">
        <w:rPr>
          <w:rFonts w:ascii="Cambria" w:eastAsia="Times New Roman" w:hAnsi="Cambria" w:cs="Times New Roman"/>
          <w:sz w:val="24"/>
        </w:rPr>
        <w:t>Rokovi čuvanja navedeni u popisu iz čl</w:t>
      </w:r>
      <w:r w:rsidR="00187283">
        <w:rPr>
          <w:rFonts w:ascii="Cambria" w:eastAsia="Times New Roman" w:hAnsi="Cambria" w:cs="Times New Roman"/>
          <w:sz w:val="24"/>
        </w:rPr>
        <w:t>anka</w:t>
      </w:r>
      <w:r w:rsidR="00FE51D1">
        <w:rPr>
          <w:rFonts w:ascii="Cambria" w:eastAsia="Times New Roman" w:hAnsi="Cambria" w:cs="Times New Roman"/>
          <w:sz w:val="24"/>
        </w:rPr>
        <w:t xml:space="preserve"> </w:t>
      </w:r>
      <w:r w:rsidRPr="009633FF">
        <w:rPr>
          <w:rFonts w:ascii="Cambria" w:eastAsia="Times New Roman" w:hAnsi="Cambria" w:cs="Times New Roman"/>
          <w:sz w:val="24"/>
        </w:rPr>
        <w:t>1. st.</w:t>
      </w:r>
      <w:r w:rsidR="00FE51D1">
        <w:rPr>
          <w:rFonts w:ascii="Cambria" w:eastAsia="Times New Roman" w:hAnsi="Cambria" w:cs="Times New Roman"/>
          <w:sz w:val="24"/>
        </w:rPr>
        <w:t xml:space="preserve"> </w:t>
      </w:r>
      <w:r w:rsidRPr="009633FF">
        <w:rPr>
          <w:rFonts w:ascii="Cambria" w:eastAsia="Times New Roman" w:hAnsi="Cambria" w:cs="Times New Roman"/>
          <w:sz w:val="24"/>
        </w:rPr>
        <w:t>2. ili 3. ovih Pravila počinju teći:</w:t>
      </w:r>
    </w:p>
    <w:p w:rsidR="00CC6B9E" w:rsidRPr="009633FF" w:rsidRDefault="00D01076" w:rsidP="00FE51D1">
      <w:pPr>
        <w:numPr>
          <w:ilvl w:val="0"/>
          <w:numId w:val="14"/>
        </w:numPr>
        <w:tabs>
          <w:tab w:val="left" w:pos="720"/>
        </w:tabs>
        <w:spacing w:after="0" w:line="360" w:lineRule="auto"/>
        <w:ind w:left="720" w:hanging="360"/>
        <w:rPr>
          <w:rFonts w:ascii="Cambria" w:eastAsia="Times New Roman" w:hAnsi="Cambria" w:cs="Times New Roman"/>
          <w:sz w:val="24"/>
        </w:rPr>
      </w:pPr>
      <w:r w:rsidRPr="009633FF">
        <w:rPr>
          <w:rFonts w:ascii="Cambria" w:eastAsia="Times New Roman" w:hAnsi="Cambria" w:cs="Times New Roman"/>
          <w:sz w:val="24"/>
        </w:rPr>
        <w:t xml:space="preserve">kod uredskih knjiga i evidencija – od </w:t>
      </w:r>
      <w:r w:rsidR="00FE51D1">
        <w:rPr>
          <w:rFonts w:ascii="Cambria" w:eastAsia="Times New Roman" w:hAnsi="Cambria" w:cs="Times New Roman"/>
          <w:sz w:val="24"/>
        </w:rPr>
        <w:t>kraja godine posljednjega upisa</w:t>
      </w:r>
    </w:p>
    <w:p w:rsidR="00CC6B9E" w:rsidRPr="009633FF" w:rsidRDefault="00D01076" w:rsidP="00FE51D1">
      <w:pPr>
        <w:numPr>
          <w:ilvl w:val="0"/>
          <w:numId w:val="14"/>
        </w:numPr>
        <w:tabs>
          <w:tab w:val="left" w:pos="720"/>
        </w:tabs>
        <w:spacing w:after="0" w:line="360" w:lineRule="auto"/>
        <w:ind w:left="720" w:hanging="360"/>
        <w:rPr>
          <w:rFonts w:ascii="Cambria" w:eastAsia="Times New Roman" w:hAnsi="Cambria" w:cs="Times New Roman"/>
          <w:sz w:val="24"/>
        </w:rPr>
      </w:pPr>
      <w:r w:rsidRPr="009633FF">
        <w:rPr>
          <w:rFonts w:ascii="Cambria" w:eastAsia="Times New Roman" w:hAnsi="Cambria" w:cs="Times New Roman"/>
          <w:sz w:val="24"/>
        </w:rPr>
        <w:t>kod vođenja postupaka – od kraja god</w:t>
      </w:r>
      <w:r w:rsidR="00FE51D1">
        <w:rPr>
          <w:rFonts w:ascii="Cambria" w:eastAsia="Times New Roman" w:hAnsi="Cambria" w:cs="Times New Roman"/>
          <w:sz w:val="24"/>
        </w:rPr>
        <w:t>ine u kojoj je postupak dovršen</w:t>
      </w:r>
    </w:p>
    <w:p w:rsidR="00CC6B9E" w:rsidRPr="009633FF" w:rsidRDefault="00D01076" w:rsidP="00FE51D1">
      <w:pPr>
        <w:numPr>
          <w:ilvl w:val="0"/>
          <w:numId w:val="14"/>
        </w:numPr>
        <w:tabs>
          <w:tab w:val="left" w:pos="720"/>
        </w:tabs>
        <w:spacing w:after="0" w:line="36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kod rješenja, dozvola, odobrenja, potvrda sa ograničenim trajanjem – od kraja godine u kojoj se rješenja, dozvole ili odobrenja prestali vrijediti i</w:t>
      </w:r>
      <w:r w:rsidR="00FE51D1">
        <w:rPr>
          <w:rFonts w:ascii="Cambria" w:eastAsia="Times New Roman" w:hAnsi="Cambria" w:cs="Times New Roman"/>
          <w:sz w:val="24"/>
        </w:rPr>
        <w:t>li su se prestali primjenjivati</w:t>
      </w:r>
    </w:p>
    <w:p w:rsidR="00CC6B9E" w:rsidRPr="009633FF" w:rsidRDefault="00D01076" w:rsidP="00FE51D1">
      <w:pPr>
        <w:numPr>
          <w:ilvl w:val="0"/>
          <w:numId w:val="14"/>
        </w:numPr>
        <w:tabs>
          <w:tab w:val="left" w:pos="720"/>
        </w:tabs>
        <w:spacing w:after="0" w:line="36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kod računovodstvene i knjigovodstvene dokumentacije – od d</w:t>
      </w:r>
      <w:r w:rsidR="00FE51D1">
        <w:rPr>
          <w:rFonts w:ascii="Cambria" w:eastAsia="Times New Roman" w:hAnsi="Cambria" w:cs="Times New Roman"/>
          <w:sz w:val="24"/>
        </w:rPr>
        <w:t>ana prihvaćanja završnog računa</w:t>
      </w:r>
      <w:r w:rsidRPr="009633FF">
        <w:rPr>
          <w:rFonts w:ascii="Cambria" w:eastAsia="Times New Roman" w:hAnsi="Cambria" w:cs="Times New Roman"/>
          <w:sz w:val="24"/>
        </w:rPr>
        <w:t xml:space="preserve"> za godinu na </w:t>
      </w:r>
      <w:r w:rsidR="00FE51D1">
        <w:rPr>
          <w:rFonts w:ascii="Cambria" w:eastAsia="Times New Roman" w:hAnsi="Cambria" w:cs="Times New Roman"/>
          <w:sz w:val="24"/>
        </w:rPr>
        <w:t>koju se ta dokumentacija odnosi</w:t>
      </w:r>
    </w:p>
    <w:p w:rsidR="00CC6B9E" w:rsidRPr="009633FF" w:rsidRDefault="00D01076" w:rsidP="00FE51D1">
      <w:pPr>
        <w:numPr>
          <w:ilvl w:val="0"/>
          <w:numId w:val="14"/>
        </w:numPr>
        <w:tabs>
          <w:tab w:val="left" w:pos="720"/>
        </w:tabs>
        <w:spacing w:after="0" w:line="360" w:lineRule="auto"/>
        <w:ind w:left="720" w:hanging="360"/>
        <w:rPr>
          <w:rFonts w:ascii="Cambria" w:eastAsia="Times New Roman" w:hAnsi="Cambria" w:cs="Times New Roman"/>
          <w:sz w:val="24"/>
        </w:rPr>
      </w:pPr>
      <w:r w:rsidRPr="009633FF">
        <w:rPr>
          <w:rFonts w:ascii="Cambria" w:eastAsia="Times New Roman" w:hAnsi="Cambria" w:cs="Times New Roman"/>
          <w:sz w:val="24"/>
        </w:rPr>
        <w:t>kod personalnih listova – od kraja g</w:t>
      </w:r>
      <w:r w:rsidR="00FE51D1">
        <w:rPr>
          <w:rFonts w:ascii="Cambria" w:eastAsia="Times New Roman" w:hAnsi="Cambria" w:cs="Times New Roman"/>
          <w:sz w:val="24"/>
        </w:rPr>
        <w:t>odine osnutka personalnog lista</w:t>
      </w:r>
    </w:p>
    <w:p w:rsidR="00CC6B9E" w:rsidRPr="009633FF" w:rsidRDefault="00D01076" w:rsidP="00FE51D1">
      <w:pPr>
        <w:numPr>
          <w:ilvl w:val="0"/>
          <w:numId w:val="14"/>
        </w:numPr>
        <w:tabs>
          <w:tab w:val="left" w:pos="720"/>
        </w:tabs>
        <w:spacing w:after="0" w:line="360" w:lineRule="auto"/>
        <w:ind w:left="720" w:hanging="360"/>
        <w:rPr>
          <w:rFonts w:ascii="Cambria" w:eastAsia="Times New Roman" w:hAnsi="Cambria" w:cs="Times New Roman"/>
          <w:sz w:val="24"/>
        </w:rPr>
      </w:pPr>
      <w:r w:rsidRPr="009633FF">
        <w:rPr>
          <w:rFonts w:ascii="Cambria" w:eastAsia="Times New Roman" w:hAnsi="Cambria" w:cs="Times New Roman"/>
          <w:sz w:val="24"/>
        </w:rPr>
        <w:t>kod ostalog gradiva – od kraja go</w:t>
      </w:r>
      <w:r w:rsidR="00FE51D1">
        <w:rPr>
          <w:rFonts w:ascii="Cambria" w:eastAsia="Times New Roman" w:hAnsi="Cambria" w:cs="Times New Roman"/>
          <w:sz w:val="24"/>
        </w:rPr>
        <w:t>dine u kojoj je gradivo nastalo</w:t>
      </w:r>
    </w:p>
    <w:p w:rsidR="00CC6B9E" w:rsidRDefault="00D01076" w:rsidP="00FE1BE3">
      <w:pPr>
        <w:numPr>
          <w:ilvl w:val="0"/>
          <w:numId w:val="14"/>
        </w:numPr>
        <w:tabs>
          <w:tab w:val="left" w:pos="720"/>
        </w:tabs>
        <w:spacing w:after="0" w:line="360" w:lineRule="auto"/>
        <w:ind w:left="720" w:hanging="360"/>
        <w:rPr>
          <w:rFonts w:ascii="Cambria" w:eastAsia="Times New Roman" w:hAnsi="Cambria" w:cs="Times New Roman"/>
          <w:sz w:val="24"/>
        </w:rPr>
      </w:pPr>
      <w:r w:rsidRPr="009633FF">
        <w:rPr>
          <w:rFonts w:ascii="Cambria" w:eastAsia="Times New Roman" w:hAnsi="Cambria" w:cs="Times New Roman"/>
          <w:sz w:val="24"/>
        </w:rPr>
        <w:t>za multimedijalni sadržaj – od datuma prihvata u pismohranu.</w:t>
      </w:r>
    </w:p>
    <w:p w:rsidR="00FE1BE3" w:rsidRPr="00FE1BE3" w:rsidRDefault="00FE1BE3" w:rsidP="00FE1BE3">
      <w:pPr>
        <w:tabs>
          <w:tab w:val="left" w:pos="720"/>
        </w:tabs>
        <w:spacing w:after="0" w:line="360" w:lineRule="auto"/>
        <w:ind w:left="720"/>
        <w:rPr>
          <w:rFonts w:ascii="Cambria" w:eastAsia="Times New Roman" w:hAnsi="Cambria" w:cs="Times New Roman"/>
          <w:sz w:val="24"/>
        </w:rPr>
      </w:pPr>
    </w:p>
    <w:p w:rsidR="00CC6B9E" w:rsidRPr="00FE1BE3" w:rsidRDefault="00FE1BE3">
      <w:pPr>
        <w:spacing w:after="0" w:line="360" w:lineRule="auto"/>
        <w:jc w:val="center"/>
        <w:rPr>
          <w:rFonts w:ascii="Cambria" w:eastAsia="Times New Roman" w:hAnsi="Cambria" w:cs="Times New Roman"/>
          <w:b/>
          <w:sz w:val="24"/>
        </w:rPr>
      </w:pPr>
      <w:r w:rsidRPr="00FE1BE3">
        <w:rPr>
          <w:rFonts w:ascii="Cambria" w:eastAsia="Times New Roman" w:hAnsi="Cambria" w:cs="Times New Roman"/>
          <w:b/>
          <w:sz w:val="24"/>
        </w:rPr>
        <w:t>Članak 25</w:t>
      </w:r>
      <w:r w:rsidR="00D01076" w:rsidRPr="00FE1BE3">
        <w:rPr>
          <w:rFonts w:ascii="Cambria" w:eastAsia="Times New Roman" w:hAnsi="Cambria" w:cs="Times New Roman"/>
          <w:b/>
          <w:sz w:val="24"/>
        </w:rPr>
        <w:t>.</w:t>
      </w:r>
    </w:p>
    <w:p w:rsidR="00CC6B9E" w:rsidRPr="009633FF" w:rsidRDefault="00FE1BE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Postupak za izlučivanje dokumentarnog gradiva pokreće odgovorna osoba ustanove.</w:t>
      </w:r>
    </w:p>
    <w:p w:rsidR="00FE1BE3" w:rsidRDefault="00FE1BE3">
      <w:pPr>
        <w:spacing w:after="0" w:line="240" w:lineRule="auto"/>
        <w:jc w:val="both"/>
        <w:rPr>
          <w:rFonts w:ascii="Cambria" w:eastAsia="Times New Roman" w:hAnsi="Cambria" w:cs="Times New Roman"/>
          <w:sz w:val="24"/>
        </w:rPr>
      </w:pPr>
    </w:p>
    <w:p w:rsidR="00CC6B9E" w:rsidRDefault="00FE1BE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 xml:space="preserve">Popis gradiva za izlučivanje treba sadržavati jasan i točan naziv stvaratelja gradiva, ustrojbenu jedinicu u kojoj je gradivo nastalo, broj stavke ili signature iz Posebnog popisa, jasan i točan naziv vrste gradiva koje će se izlučivati, starost gradiva (vrijeme nastanka), oblik izvornika (papir/digitalni medij) i količinu izraženu brojem svežnjeva, registratora, knjiga i sl. </w:t>
      </w:r>
    </w:p>
    <w:p w:rsidR="00FE1BE3" w:rsidRPr="009633FF" w:rsidRDefault="00FE1BE3">
      <w:pPr>
        <w:spacing w:after="0" w:line="240" w:lineRule="auto"/>
        <w:jc w:val="both"/>
        <w:rPr>
          <w:rFonts w:ascii="Cambria" w:eastAsia="Times New Roman" w:hAnsi="Cambria" w:cs="Times New Roman"/>
          <w:sz w:val="24"/>
        </w:rPr>
      </w:pPr>
    </w:p>
    <w:p w:rsidR="00FE1BE3" w:rsidRDefault="00FE1BE3" w:rsidP="00FE1BE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Popis gradiva mora biti zbirni kako bi istovrsne cjeline dokumentacije bile naznačene samo na jednom mjestu u popisu.</w:t>
      </w:r>
    </w:p>
    <w:p w:rsidR="00FE1BE3" w:rsidRDefault="00FE1BE3" w:rsidP="00FE1BE3">
      <w:pPr>
        <w:spacing w:after="0" w:line="240" w:lineRule="auto"/>
        <w:jc w:val="both"/>
        <w:rPr>
          <w:rFonts w:ascii="Cambria" w:eastAsia="Times New Roman" w:hAnsi="Cambria" w:cs="Times New Roman"/>
          <w:sz w:val="24"/>
        </w:rPr>
      </w:pPr>
    </w:p>
    <w:p w:rsidR="00CC6B9E" w:rsidRDefault="00FE1BE3" w:rsidP="00FE1BE3">
      <w:pPr>
        <w:spacing w:after="0" w:line="240" w:lineRule="auto"/>
        <w:jc w:val="center"/>
        <w:rPr>
          <w:rFonts w:ascii="Cambria" w:eastAsia="Times New Roman" w:hAnsi="Cambria" w:cs="Times New Roman"/>
          <w:b/>
          <w:sz w:val="24"/>
        </w:rPr>
      </w:pPr>
      <w:r w:rsidRPr="00FE1BE3">
        <w:rPr>
          <w:rFonts w:ascii="Cambria" w:eastAsia="Times New Roman" w:hAnsi="Cambria" w:cs="Times New Roman"/>
          <w:b/>
          <w:sz w:val="24"/>
        </w:rPr>
        <w:t>Članak 26</w:t>
      </w:r>
      <w:r w:rsidR="00D01076" w:rsidRPr="00FE1BE3">
        <w:rPr>
          <w:rFonts w:ascii="Cambria" w:eastAsia="Times New Roman" w:hAnsi="Cambria" w:cs="Times New Roman"/>
          <w:b/>
          <w:sz w:val="24"/>
        </w:rPr>
        <w:t>.</w:t>
      </w:r>
    </w:p>
    <w:p w:rsidR="006965A0" w:rsidRPr="00FE1BE3" w:rsidRDefault="006965A0" w:rsidP="00FE1BE3">
      <w:pPr>
        <w:spacing w:after="0" w:line="240" w:lineRule="auto"/>
        <w:jc w:val="center"/>
        <w:rPr>
          <w:rFonts w:ascii="Cambria" w:eastAsia="Times New Roman" w:hAnsi="Cambria" w:cs="Times New Roman"/>
          <w:b/>
          <w:sz w:val="24"/>
        </w:rPr>
      </w:pPr>
    </w:p>
    <w:p w:rsidR="00CC6B9E" w:rsidRPr="009633FF" w:rsidRDefault="00D01076" w:rsidP="00FE1BE3">
      <w:pPr>
        <w:spacing w:after="0" w:line="360" w:lineRule="auto"/>
        <w:jc w:val="both"/>
        <w:rPr>
          <w:rFonts w:ascii="Cambria" w:eastAsia="Times New Roman" w:hAnsi="Cambria" w:cs="Times New Roman"/>
          <w:sz w:val="24"/>
        </w:rPr>
      </w:pPr>
      <w:r w:rsidRPr="009633FF">
        <w:rPr>
          <w:rFonts w:ascii="Cambria" w:eastAsia="Times New Roman" w:hAnsi="Cambria" w:cs="Times New Roman"/>
          <w:sz w:val="24"/>
        </w:rPr>
        <w:t>Prema potrebi, u pripremi izlučivanja može sudjelovati i stručni djelatnik nadležnog arhiva.</w:t>
      </w:r>
    </w:p>
    <w:p w:rsidR="00CC6B9E" w:rsidRPr="00FE1BE3" w:rsidRDefault="00FE1BE3">
      <w:pPr>
        <w:spacing w:after="0" w:line="360" w:lineRule="auto"/>
        <w:jc w:val="center"/>
        <w:rPr>
          <w:rFonts w:ascii="Cambria" w:eastAsia="Times New Roman" w:hAnsi="Cambria" w:cs="Times New Roman"/>
          <w:b/>
          <w:sz w:val="24"/>
        </w:rPr>
      </w:pPr>
      <w:r w:rsidRPr="00FE1BE3">
        <w:rPr>
          <w:rFonts w:ascii="Cambria" w:eastAsia="Times New Roman" w:hAnsi="Cambria" w:cs="Times New Roman"/>
          <w:b/>
          <w:sz w:val="24"/>
        </w:rPr>
        <w:lastRenderedPageBreak/>
        <w:t>Članak 27</w:t>
      </w:r>
      <w:r w:rsidR="00D01076" w:rsidRPr="00FE1BE3">
        <w:rPr>
          <w:rFonts w:ascii="Cambria" w:eastAsia="Times New Roman" w:hAnsi="Cambria" w:cs="Times New Roman"/>
          <w:b/>
          <w:sz w:val="24"/>
        </w:rPr>
        <w:t>.</w:t>
      </w:r>
    </w:p>
    <w:p w:rsidR="00CC6B9E" w:rsidRPr="009633FF" w:rsidRDefault="00FE1BE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Popis gradiva predloženog za izlučivanje te potpisan od odgovorne osobe ustanove dostavlja se nadležnom arhivu.</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FE1BE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Nadležni arhiv izdaje rješenje kojim može predloženo gradivo za izlučivanje u cijelosti odobriti, odobriti djelomično ili u cijelosti odbiti izlučivanje.</w:t>
      </w:r>
    </w:p>
    <w:p w:rsidR="00CC6B9E" w:rsidRPr="009633FF" w:rsidRDefault="00CC6B9E">
      <w:pPr>
        <w:spacing w:after="0" w:line="360" w:lineRule="auto"/>
        <w:jc w:val="both"/>
        <w:rPr>
          <w:rFonts w:ascii="Cambria" w:eastAsia="Times New Roman" w:hAnsi="Cambria" w:cs="Times New Roman"/>
          <w:sz w:val="24"/>
        </w:rPr>
      </w:pPr>
    </w:p>
    <w:p w:rsidR="00CC6B9E" w:rsidRPr="00FE1BE3" w:rsidRDefault="00FE1BE3">
      <w:pPr>
        <w:spacing w:after="0" w:line="360" w:lineRule="auto"/>
        <w:jc w:val="center"/>
        <w:rPr>
          <w:rFonts w:ascii="Cambria" w:eastAsia="Times New Roman" w:hAnsi="Cambria" w:cs="Times New Roman"/>
          <w:b/>
          <w:sz w:val="24"/>
        </w:rPr>
      </w:pPr>
      <w:r w:rsidRPr="00FE1BE3">
        <w:rPr>
          <w:rFonts w:ascii="Cambria" w:eastAsia="Times New Roman" w:hAnsi="Cambria" w:cs="Times New Roman"/>
          <w:b/>
          <w:sz w:val="24"/>
        </w:rPr>
        <w:t>Članak 28</w:t>
      </w:r>
      <w:r w:rsidR="00D01076" w:rsidRPr="00FE1BE3">
        <w:rPr>
          <w:rFonts w:ascii="Cambria" w:eastAsia="Times New Roman" w:hAnsi="Cambria" w:cs="Times New Roman"/>
          <w:b/>
          <w:sz w:val="24"/>
        </w:rPr>
        <w:t>.</w:t>
      </w:r>
    </w:p>
    <w:p w:rsidR="00CC6B9E" w:rsidRDefault="00FE1BE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Po primitku rješenja o odobrenju izlučivanja iz prethodnoga članka, odgovorna osoba donosi odluku o izlučivanju kojom se utvrđuje način uništavanja dotičnoga gradiva.</w:t>
      </w:r>
    </w:p>
    <w:p w:rsidR="005E2C4E" w:rsidRPr="009633FF" w:rsidRDefault="005E2C4E">
      <w:pPr>
        <w:spacing w:after="0" w:line="240" w:lineRule="auto"/>
        <w:jc w:val="both"/>
        <w:rPr>
          <w:rFonts w:ascii="Cambria" w:eastAsia="Times New Roman" w:hAnsi="Cambria" w:cs="Times New Roman"/>
          <w:sz w:val="24"/>
        </w:rPr>
      </w:pPr>
    </w:p>
    <w:p w:rsidR="00CC6B9E" w:rsidRPr="009633FF" w:rsidRDefault="005E2C4E">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O postupku uništavanja izlučenoga gradiva sastavlja se zapisnik, kojega se jedan primjerak dostavlja nadležnom arhivu.</w:t>
      </w:r>
    </w:p>
    <w:p w:rsidR="00CC6B9E" w:rsidRPr="009633FF" w:rsidRDefault="00CC6B9E">
      <w:pPr>
        <w:spacing w:after="0" w:line="240" w:lineRule="auto"/>
        <w:jc w:val="both"/>
        <w:rPr>
          <w:rFonts w:ascii="Cambria" w:eastAsia="Times New Roman" w:hAnsi="Cambria" w:cs="Times New Roman"/>
          <w:sz w:val="24"/>
        </w:rPr>
      </w:pPr>
    </w:p>
    <w:p w:rsidR="00CC6B9E" w:rsidRPr="005E2C4E" w:rsidRDefault="005E2C4E">
      <w:pPr>
        <w:spacing w:after="0" w:line="360" w:lineRule="auto"/>
        <w:jc w:val="center"/>
        <w:rPr>
          <w:rFonts w:ascii="Cambria" w:eastAsia="Times New Roman" w:hAnsi="Cambria" w:cs="Times New Roman"/>
          <w:b/>
          <w:sz w:val="24"/>
        </w:rPr>
      </w:pPr>
      <w:r w:rsidRPr="005E2C4E">
        <w:rPr>
          <w:rFonts w:ascii="Cambria" w:eastAsia="Times New Roman" w:hAnsi="Cambria" w:cs="Times New Roman"/>
          <w:b/>
          <w:sz w:val="24"/>
        </w:rPr>
        <w:t>Članak 29</w:t>
      </w:r>
      <w:r w:rsidR="00D01076" w:rsidRPr="005E2C4E">
        <w:rPr>
          <w:rFonts w:ascii="Cambria" w:eastAsia="Times New Roman" w:hAnsi="Cambria" w:cs="Times New Roman"/>
          <w:b/>
          <w:sz w:val="24"/>
        </w:rPr>
        <w:t>.</w:t>
      </w:r>
    </w:p>
    <w:p w:rsidR="00CC6B9E" w:rsidRDefault="005E2C4E">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Ukoliko gradivo sadrži povjerljive podatke, uništavanje se obavezno provodi na način da podaci ne budu dostupni osobama koje nemaju pravo uvida u njih.</w:t>
      </w:r>
    </w:p>
    <w:p w:rsidR="005E2C4E" w:rsidRPr="009633FF" w:rsidRDefault="005E2C4E">
      <w:pPr>
        <w:spacing w:after="0" w:line="240" w:lineRule="auto"/>
        <w:jc w:val="both"/>
        <w:rPr>
          <w:rFonts w:ascii="Cambria" w:eastAsia="Times New Roman" w:hAnsi="Cambria" w:cs="Times New Roman"/>
          <w:sz w:val="24"/>
        </w:rPr>
      </w:pPr>
    </w:p>
    <w:p w:rsidR="00CC6B9E" w:rsidRPr="009633FF" w:rsidRDefault="005E2C4E">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Ako je javno dokumentarno gradivo predmet zaštite autorskog prava, prilikom uništenja gradiva moraju se poštivati propisi kojima se uređuje autorsko pravo.</w:t>
      </w:r>
    </w:p>
    <w:p w:rsidR="00CC6B9E" w:rsidRPr="009633FF" w:rsidRDefault="00CC6B9E">
      <w:pPr>
        <w:spacing w:after="0" w:line="360" w:lineRule="auto"/>
        <w:jc w:val="both"/>
        <w:rPr>
          <w:rFonts w:ascii="Cambria" w:eastAsia="Times New Roman" w:hAnsi="Cambria" w:cs="Times New Roman"/>
          <w:sz w:val="24"/>
        </w:rPr>
      </w:pPr>
    </w:p>
    <w:p w:rsidR="00CC6B9E" w:rsidRPr="005E2C4E" w:rsidRDefault="005E2C4E">
      <w:pPr>
        <w:spacing w:after="0" w:line="360" w:lineRule="auto"/>
        <w:jc w:val="center"/>
        <w:rPr>
          <w:rFonts w:ascii="Cambria" w:eastAsia="Times New Roman" w:hAnsi="Cambria" w:cs="Times New Roman"/>
          <w:b/>
          <w:sz w:val="24"/>
        </w:rPr>
      </w:pPr>
      <w:r w:rsidRPr="005E2C4E">
        <w:rPr>
          <w:rFonts w:ascii="Cambria" w:eastAsia="Times New Roman" w:hAnsi="Cambria" w:cs="Times New Roman"/>
          <w:b/>
          <w:sz w:val="24"/>
        </w:rPr>
        <w:t>Članak 30</w:t>
      </w:r>
      <w:r w:rsidR="00D01076" w:rsidRPr="005E2C4E">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Izlučivanje dokumentarnog gradiva bilježi se u arhivskoj knjizi ili knjizi pismohrane, odnosno  s naznakom broja i datuma rješenja nadležnog arhiva o odobrenju izlučivanja.</w:t>
      </w:r>
    </w:p>
    <w:p w:rsidR="00CC6B9E" w:rsidRPr="009633FF" w:rsidRDefault="00CC6B9E">
      <w:pPr>
        <w:spacing w:after="0" w:line="360" w:lineRule="auto"/>
        <w:jc w:val="both"/>
        <w:rPr>
          <w:rFonts w:ascii="Cambria" w:eastAsia="Times New Roman" w:hAnsi="Cambria" w:cs="Times New Roman"/>
          <w:sz w:val="24"/>
        </w:rPr>
      </w:pPr>
    </w:p>
    <w:p w:rsidR="00CC6B9E" w:rsidRPr="005E2C4E" w:rsidRDefault="00D01076">
      <w:pPr>
        <w:keepNext/>
        <w:keepLines/>
        <w:spacing w:after="0" w:line="360" w:lineRule="auto"/>
        <w:jc w:val="center"/>
        <w:rPr>
          <w:rFonts w:ascii="Cambria" w:eastAsia="Times New Roman" w:hAnsi="Cambria" w:cs="Times New Roman"/>
          <w:b/>
          <w:sz w:val="24"/>
          <w:szCs w:val="24"/>
        </w:rPr>
      </w:pPr>
      <w:r w:rsidRPr="005E2C4E">
        <w:rPr>
          <w:rFonts w:ascii="Cambria" w:eastAsia="Times New Roman" w:hAnsi="Cambria" w:cs="Times New Roman"/>
          <w:b/>
          <w:sz w:val="24"/>
          <w:szCs w:val="24"/>
        </w:rPr>
        <w:t>VI. PREDAJA GRADIVA NADLEŽNOM ARHIVU</w:t>
      </w:r>
    </w:p>
    <w:p w:rsidR="00CC6B9E" w:rsidRPr="009633FF" w:rsidRDefault="00CC6B9E">
      <w:pPr>
        <w:spacing w:after="0" w:line="360" w:lineRule="auto"/>
        <w:jc w:val="center"/>
        <w:rPr>
          <w:rFonts w:ascii="Cambria" w:eastAsia="Times New Roman" w:hAnsi="Cambria" w:cs="Times New Roman"/>
          <w:sz w:val="24"/>
        </w:rPr>
      </w:pPr>
    </w:p>
    <w:p w:rsidR="00CC6B9E" w:rsidRPr="005E2C4E" w:rsidRDefault="005E2C4E">
      <w:pPr>
        <w:spacing w:after="0" w:line="360" w:lineRule="auto"/>
        <w:jc w:val="center"/>
        <w:rPr>
          <w:rFonts w:ascii="Cambria" w:eastAsia="Times New Roman" w:hAnsi="Cambria" w:cs="Times New Roman"/>
          <w:b/>
          <w:sz w:val="24"/>
        </w:rPr>
      </w:pPr>
      <w:r w:rsidRPr="005E2C4E">
        <w:rPr>
          <w:rFonts w:ascii="Cambria" w:eastAsia="Times New Roman" w:hAnsi="Cambria" w:cs="Times New Roman"/>
          <w:b/>
          <w:sz w:val="24"/>
        </w:rPr>
        <w:t>Članak 31</w:t>
      </w:r>
      <w:r w:rsidR="00D01076" w:rsidRPr="005E2C4E">
        <w:rPr>
          <w:rFonts w:ascii="Cambria" w:eastAsia="Times New Roman" w:hAnsi="Cambria" w:cs="Times New Roman"/>
          <w:b/>
          <w:sz w:val="24"/>
        </w:rPr>
        <w:t>.</w:t>
      </w:r>
    </w:p>
    <w:p w:rsidR="00CC6B9E" w:rsidRDefault="005E2C4E">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Arhivsko gradivo  ustanove  predaje se nadležnom arhivu temeljem Zakona o arhivskom gradivu i arhivima i Pravilnika o predaji arhivskoga gradiva arhivima.</w:t>
      </w:r>
    </w:p>
    <w:p w:rsidR="005E2C4E" w:rsidRPr="009633FF" w:rsidRDefault="005E2C4E">
      <w:pPr>
        <w:spacing w:after="0" w:line="240" w:lineRule="auto"/>
        <w:jc w:val="both"/>
        <w:rPr>
          <w:rFonts w:ascii="Cambria" w:eastAsia="Times New Roman" w:hAnsi="Cambria" w:cs="Times New Roman"/>
          <w:sz w:val="24"/>
        </w:rPr>
      </w:pPr>
    </w:p>
    <w:p w:rsidR="00CC6B9E" w:rsidRDefault="005E2C4E" w:rsidP="005E2C4E">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 xml:space="preserve">Arhivsko gradivo ustanove predaje se nadležnom arhivu u roku koji u pravilu ne može biti dulji od 30 godina od njegova nastanka. Gradivo se može predati i prije isteka toga roka, ako se o tome sporazume ustanova  i nadležni arhiv ili ako je to nužno radi zaštite gradiva. </w:t>
      </w:r>
    </w:p>
    <w:p w:rsidR="005E2C4E" w:rsidRPr="009633FF" w:rsidRDefault="005E2C4E" w:rsidP="005E2C4E">
      <w:pPr>
        <w:spacing w:after="0" w:line="240" w:lineRule="auto"/>
        <w:jc w:val="both"/>
        <w:rPr>
          <w:rFonts w:ascii="Cambria" w:eastAsia="Times New Roman" w:hAnsi="Cambria" w:cs="Times New Roman"/>
          <w:sz w:val="24"/>
        </w:rPr>
      </w:pPr>
    </w:p>
    <w:p w:rsidR="00CC6B9E" w:rsidRDefault="005E2C4E" w:rsidP="005E2C4E">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 xml:space="preserve">Arhivsko gradivo u digitalnom obliku predaje se nadležnom arhivu u roku koji nije dulji od deset godina od njegova nastanka, osim ako drugim zakonom odnosno </w:t>
      </w:r>
      <w:proofErr w:type="spellStart"/>
      <w:r w:rsidR="00D01076" w:rsidRPr="009633FF">
        <w:rPr>
          <w:rFonts w:ascii="Cambria" w:eastAsia="Times New Roman" w:hAnsi="Cambria" w:cs="Times New Roman"/>
          <w:sz w:val="24"/>
        </w:rPr>
        <w:t>podzakonskim</w:t>
      </w:r>
      <w:proofErr w:type="spellEnd"/>
      <w:r w:rsidR="00D01076" w:rsidRPr="009633FF">
        <w:rPr>
          <w:rFonts w:ascii="Cambria" w:eastAsia="Times New Roman" w:hAnsi="Cambria" w:cs="Times New Roman"/>
          <w:sz w:val="24"/>
        </w:rPr>
        <w:t xml:space="preserve"> aktom donesenim na temelju zakona nisu propisani dodatni uvjeti za čuvanje klasificiranih podataka.</w:t>
      </w:r>
    </w:p>
    <w:p w:rsidR="005E2C4E" w:rsidRPr="009633FF" w:rsidRDefault="005E2C4E" w:rsidP="005E2C4E">
      <w:pPr>
        <w:spacing w:after="0" w:line="240" w:lineRule="auto"/>
        <w:jc w:val="both"/>
        <w:rPr>
          <w:rFonts w:ascii="Cambria" w:eastAsia="Times New Roman" w:hAnsi="Cambria" w:cs="Times New Roman"/>
          <w:sz w:val="24"/>
        </w:rPr>
      </w:pPr>
    </w:p>
    <w:p w:rsidR="00CC6B9E" w:rsidRDefault="005E2C4E">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(4) </w:t>
      </w:r>
      <w:r w:rsidR="00D01076" w:rsidRPr="009633FF">
        <w:rPr>
          <w:rFonts w:ascii="Cambria" w:eastAsia="Times New Roman" w:hAnsi="Cambria" w:cs="Times New Roman"/>
          <w:sz w:val="24"/>
        </w:rPr>
        <w:t xml:space="preserve">Arhivsko gradivo  ustanove predaje se nakon provedenoga odabiranja i izlučivanja, u izvorniku, sređeno, popisano, u zaokruženim cjelinama, tehnički opremljeno i u digitalnom obliku koji je primjeren za trajno čuvanje. Troškove predaje, sređivanje, </w:t>
      </w:r>
      <w:r w:rsidR="00D01076" w:rsidRPr="009633FF">
        <w:rPr>
          <w:rFonts w:ascii="Cambria" w:eastAsia="Times New Roman" w:hAnsi="Cambria" w:cs="Times New Roman"/>
          <w:sz w:val="24"/>
        </w:rPr>
        <w:lastRenderedPageBreak/>
        <w:t>popisivanje, opremanje i pretvorbu gradiva u digitalni oblik za trajno čuvanje, podmiruje ustanova.</w:t>
      </w:r>
    </w:p>
    <w:p w:rsidR="005E2C4E" w:rsidRPr="009633FF" w:rsidRDefault="005E2C4E">
      <w:pPr>
        <w:spacing w:after="0" w:line="240" w:lineRule="auto"/>
        <w:jc w:val="both"/>
        <w:rPr>
          <w:rFonts w:ascii="Cambria" w:eastAsia="Times New Roman" w:hAnsi="Cambria" w:cs="Times New Roman"/>
          <w:sz w:val="24"/>
        </w:rPr>
      </w:pPr>
    </w:p>
    <w:p w:rsidR="00CC6B9E" w:rsidRPr="009633FF" w:rsidRDefault="005E2C4E">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(5) </w:t>
      </w:r>
      <w:r w:rsidR="00D01076" w:rsidRPr="009633FF">
        <w:rPr>
          <w:rFonts w:ascii="Cambria" w:eastAsia="Times New Roman" w:hAnsi="Cambria" w:cs="Times New Roman"/>
          <w:sz w:val="24"/>
        </w:rPr>
        <w:t>O predaji arhivskog gradiva nadležnom arhivu sastavlja se Zapisnik čiji je sastavni dio popis predanoga gradiva.</w:t>
      </w:r>
    </w:p>
    <w:p w:rsidR="00CC6B9E" w:rsidRPr="009633FF" w:rsidRDefault="00CC6B9E">
      <w:pPr>
        <w:spacing w:after="0" w:line="360" w:lineRule="auto"/>
        <w:jc w:val="both"/>
        <w:rPr>
          <w:rFonts w:ascii="Cambria" w:eastAsia="Times New Roman" w:hAnsi="Cambria" w:cs="Times New Roman"/>
          <w:sz w:val="24"/>
        </w:rPr>
      </w:pPr>
    </w:p>
    <w:p w:rsidR="00CC6B9E" w:rsidRPr="00577309" w:rsidRDefault="005E2C4E">
      <w:pPr>
        <w:spacing w:after="0" w:line="360" w:lineRule="auto"/>
        <w:jc w:val="center"/>
        <w:rPr>
          <w:rFonts w:ascii="Cambria" w:eastAsia="Times New Roman" w:hAnsi="Cambria" w:cs="Times New Roman"/>
          <w:b/>
          <w:sz w:val="24"/>
        </w:rPr>
      </w:pPr>
      <w:r w:rsidRPr="00577309">
        <w:rPr>
          <w:rFonts w:ascii="Cambria" w:eastAsia="Times New Roman" w:hAnsi="Cambria" w:cs="Times New Roman"/>
          <w:b/>
          <w:sz w:val="24"/>
        </w:rPr>
        <w:t>Članak 32</w:t>
      </w:r>
      <w:r w:rsidR="00D01076" w:rsidRPr="00577309">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Oslobođenje od obveze predaje javnog arhivskoga gradiva nadležnom državnom arhivu ustanova može dobiti u slučaju kada joj je gradivo nužno za obavljanje poslova iz njegove nadležnosti, ali po</w:t>
      </w:r>
      <w:r w:rsidR="00577309">
        <w:rPr>
          <w:rFonts w:ascii="Cambria" w:eastAsia="Times New Roman" w:hAnsi="Cambria" w:cs="Times New Roman"/>
          <w:sz w:val="24"/>
        </w:rPr>
        <w:t xml:space="preserve">d uvjetom da </w:t>
      </w:r>
      <w:r w:rsidRPr="009633FF">
        <w:rPr>
          <w:rFonts w:ascii="Cambria" w:eastAsia="Times New Roman" w:hAnsi="Cambria" w:cs="Times New Roman"/>
          <w:sz w:val="24"/>
        </w:rPr>
        <w:t xml:space="preserve"> osigura uvjete za primjereno čuvanje i korištenje gradiva.</w:t>
      </w:r>
    </w:p>
    <w:p w:rsidR="00CC6B9E" w:rsidRPr="009633FF" w:rsidRDefault="00CC6B9E">
      <w:pPr>
        <w:spacing w:after="0" w:line="360" w:lineRule="auto"/>
        <w:jc w:val="both"/>
        <w:rPr>
          <w:rFonts w:ascii="Cambria" w:eastAsia="Times New Roman" w:hAnsi="Cambria" w:cs="Times New Roman"/>
          <w:sz w:val="24"/>
        </w:rPr>
      </w:pPr>
    </w:p>
    <w:p w:rsidR="00CC6B9E" w:rsidRPr="00187283" w:rsidRDefault="00187283">
      <w:pPr>
        <w:spacing w:after="0" w:line="360" w:lineRule="auto"/>
        <w:jc w:val="center"/>
        <w:rPr>
          <w:rFonts w:ascii="Cambria" w:eastAsia="Times New Roman" w:hAnsi="Cambria" w:cs="Times New Roman"/>
          <w:b/>
          <w:sz w:val="24"/>
        </w:rPr>
      </w:pPr>
      <w:r w:rsidRPr="00187283">
        <w:rPr>
          <w:rFonts w:ascii="Cambria" w:eastAsia="Times New Roman" w:hAnsi="Cambria" w:cs="Times New Roman"/>
          <w:b/>
          <w:sz w:val="24"/>
        </w:rPr>
        <w:t>Članak 33</w:t>
      </w:r>
      <w:r w:rsidR="00D01076" w:rsidRPr="00187283">
        <w:rPr>
          <w:rFonts w:ascii="Cambria" w:eastAsia="Times New Roman" w:hAnsi="Cambria" w:cs="Times New Roman"/>
          <w:b/>
          <w:sz w:val="24"/>
        </w:rPr>
        <w:t>.</w:t>
      </w:r>
    </w:p>
    <w:p w:rsidR="00CC6B9E" w:rsidRPr="009633FF" w:rsidRDefault="00187283">
      <w:pPr>
        <w:spacing w:after="0" w:line="36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 xml:space="preserve">Javno dokumentarno i javno arhivsko gradivo je neotuđivo. </w:t>
      </w:r>
    </w:p>
    <w:p w:rsidR="00CC6B9E" w:rsidRDefault="00187283" w:rsidP="0018728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Ustanova svoje javno dokumentarno i javno arhivsko gradivo može predati drugom tijelu javne vlasti kada je to potrebno radi obavljanja djelatnosti tijela kojemu se gradivo predaje. Iznimno se javno dokumentarno i javno arhivsko gradivo može predati privatnoj pravnoj ili fizičkoj osobi ako je to nužno radi obavljanja djelatnosti koja je povjerena ili prenesena na tu osobu.</w:t>
      </w:r>
    </w:p>
    <w:p w:rsidR="00187283" w:rsidRPr="00187283" w:rsidRDefault="00187283" w:rsidP="00187283">
      <w:pPr>
        <w:spacing w:after="0" w:line="240" w:lineRule="auto"/>
        <w:jc w:val="both"/>
        <w:rPr>
          <w:rFonts w:ascii="Cambria" w:eastAsia="Times New Roman" w:hAnsi="Cambria" w:cs="Times New Roman"/>
          <w:sz w:val="24"/>
        </w:rPr>
      </w:pPr>
    </w:p>
    <w:p w:rsidR="00CC6B9E" w:rsidRDefault="00187283" w:rsidP="0018728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Ako je arhivsko gradivo zaštićeno nekim od prava intelektualnog vlasništva, ili sadrži prava različitih nositelja prava, pri čemu je barem jedan nositelj tijelo javne vlasti i/ili Republika Hrvatska, takvo gradivo može se iznimno u svrhu gospodarskoga korištenja predati na upravljanje pravnim osobama koje su ovlaštene ostvarivati prava ostalih nositelja prava intelektualnog vlasništva, te bez kojih gospodarsko korištenje ne bi bilo moguće. Posjednik ili Republika Hrvatska putem ministarstva nadležnog za poslove kulture dužno je o takvom gospodarskom korištenju zaključiti odgovarajući ugovor o povjeravanju obavljanja djelatnosti za račun tijela javne vlasti ili Republike Hrvatske, a koji će osobito sadržavati uvjete pod kojima se navedeno gradivo može gospodarski koristiti, rok na koji se ugovor zaključuje, visinu eventualnih troškova obavljanja djelatnosti te odnos između prava intelektualnog vlasništva koja su sadržana na navedenom arhivskom gradivu.</w:t>
      </w:r>
    </w:p>
    <w:p w:rsidR="00187283" w:rsidRPr="00187283" w:rsidRDefault="00187283" w:rsidP="00187283">
      <w:pPr>
        <w:spacing w:after="0" w:line="240" w:lineRule="auto"/>
        <w:jc w:val="both"/>
        <w:rPr>
          <w:rFonts w:ascii="Cambria" w:eastAsia="Times New Roman" w:hAnsi="Cambria" w:cs="Times New Roman"/>
          <w:sz w:val="24"/>
        </w:rPr>
      </w:pPr>
    </w:p>
    <w:p w:rsidR="00CC6B9E" w:rsidRDefault="00187283" w:rsidP="0018728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(4) </w:t>
      </w:r>
      <w:r w:rsidR="00D01076" w:rsidRPr="009633FF">
        <w:rPr>
          <w:rFonts w:ascii="Cambria" w:eastAsia="Times New Roman" w:hAnsi="Cambria" w:cs="Times New Roman"/>
          <w:sz w:val="24"/>
        </w:rPr>
        <w:t>Ustanova  je dužna obavijestiti nadležni državni arhiv o predaji gradiva u slučajevima iz stavaka 2. i 3. ovoga članka.</w:t>
      </w:r>
    </w:p>
    <w:p w:rsidR="00187283" w:rsidRPr="009633FF" w:rsidRDefault="00187283" w:rsidP="00187283">
      <w:pPr>
        <w:spacing w:after="0" w:line="240" w:lineRule="auto"/>
        <w:jc w:val="both"/>
        <w:rPr>
          <w:rFonts w:ascii="Cambria" w:eastAsia="Times New Roman" w:hAnsi="Cambria" w:cs="Times New Roman"/>
          <w:sz w:val="24"/>
        </w:rPr>
      </w:pPr>
    </w:p>
    <w:p w:rsidR="00CC6B9E" w:rsidRPr="009633FF" w:rsidRDefault="00187283">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(5) </w:t>
      </w:r>
      <w:r w:rsidR="00D01076" w:rsidRPr="009633FF">
        <w:rPr>
          <w:rFonts w:ascii="Cambria" w:eastAsia="Times New Roman" w:hAnsi="Cambria" w:cs="Times New Roman"/>
          <w:sz w:val="24"/>
        </w:rPr>
        <w:t>Po prestanku razloga iz stavaka 2. i 3. ovoga članka Posjednik kojem je gradivo predano dužna je nadležnom državnom arhivu predati javno arhivsko gradivo koje se nalazi u nje</w:t>
      </w:r>
      <w:r>
        <w:rPr>
          <w:rFonts w:ascii="Cambria" w:eastAsia="Times New Roman" w:hAnsi="Cambria" w:cs="Times New Roman"/>
          <w:sz w:val="24"/>
        </w:rPr>
        <w:t>govom posjedu sukladno članku 32</w:t>
      </w:r>
      <w:r w:rsidR="00D01076" w:rsidRPr="009633FF">
        <w:rPr>
          <w:rFonts w:ascii="Cambria" w:eastAsia="Times New Roman" w:hAnsi="Cambria" w:cs="Times New Roman"/>
          <w:sz w:val="24"/>
        </w:rPr>
        <w:t>. ovih Pravila.</w:t>
      </w:r>
    </w:p>
    <w:p w:rsidR="00CC6B9E" w:rsidRDefault="00CC6B9E">
      <w:pPr>
        <w:spacing w:after="0" w:line="360" w:lineRule="auto"/>
        <w:jc w:val="both"/>
        <w:rPr>
          <w:rFonts w:ascii="Cambria" w:eastAsia="Times New Roman" w:hAnsi="Cambria" w:cs="Times New Roman"/>
          <w:sz w:val="24"/>
        </w:rPr>
      </w:pPr>
    </w:p>
    <w:p w:rsidR="006965A0" w:rsidRDefault="006965A0">
      <w:pPr>
        <w:spacing w:after="0" w:line="360" w:lineRule="auto"/>
        <w:jc w:val="both"/>
        <w:rPr>
          <w:rFonts w:ascii="Cambria" w:eastAsia="Times New Roman" w:hAnsi="Cambria" w:cs="Times New Roman"/>
          <w:sz w:val="24"/>
        </w:rPr>
      </w:pPr>
    </w:p>
    <w:p w:rsidR="006965A0" w:rsidRDefault="006965A0">
      <w:pPr>
        <w:spacing w:after="0" w:line="360" w:lineRule="auto"/>
        <w:jc w:val="both"/>
        <w:rPr>
          <w:rFonts w:ascii="Cambria" w:eastAsia="Times New Roman" w:hAnsi="Cambria" w:cs="Times New Roman"/>
          <w:sz w:val="24"/>
        </w:rPr>
      </w:pPr>
    </w:p>
    <w:p w:rsidR="006965A0" w:rsidRDefault="006965A0">
      <w:pPr>
        <w:spacing w:after="0" w:line="360" w:lineRule="auto"/>
        <w:jc w:val="both"/>
        <w:rPr>
          <w:rFonts w:ascii="Cambria" w:eastAsia="Times New Roman" w:hAnsi="Cambria" w:cs="Times New Roman"/>
          <w:sz w:val="24"/>
        </w:rPr>
      </w:pPr>
    </w:p>
    <w:p w:rsidR="006965A0" w:rsidRPr="009633FF" w:rsidRDefault="006965A0">
      <w:pPr>
        <w:spacing w:after="0" w:line="360" w:lineRule="auto"/>
        <w:jc w:val="both"/>
        <w:rPr>
          <w:rFonts w:ascii="Cambria" w:eastAsia="Times New Roman" w:hAnsi="Cambria" w:cs="Times New Roman"/>
          <w:sz w:val="24"/>
        </w:rPr>
      </w:pPr>
    </w:p>
    <w:p w:rsidR="00CC6B9E" w:rsidRPr="00187283" w:rsidRDefault="00D01076">
      <w:pPr>
        <w:keepNext/>
        <w:keepLines/>
        <w:spacing w:before="240" w:after="0" w:line="240" w:lineRule="auto"/>
        <w:jc w:val="center"/>
        <w:rPr>
          <w:rFonts w:ascii="Cambria" w:eastAsia="Times New Roman" w:hAnsi="Cambria" w:cs="Times New Roman"/>
          <w:b/>
          <w:sz w:val="24"/>
          <w:szCs w:val="24"/>
        </w:rPr>
      </w:pPr>
      <w:r w:rsidRPr="00187283">
        <w:rPr>
          <w:rFonts w:ascii="Cambria" w:eastAsia="Times New Roman" w:hAnsi="Cambria" w:cs="Times New Roman"/>
          <w:b/>
          <w:sz w:val="24"/>
          <w:szCs w:val="24"/>
        </w:rPr>
        <w:lastRenderedPageBreak/>
        <w:t>VII. ZAPOSLENICI VEZANI UZ RAD PISMOHRANE</w:t>
      </w:r>
    </w:p>
    <w:p w:rsidR="00CC6B9E" w:rsidRPr="00187283" w:rsidRDefault="00CC6B9E">
      <w:pPr>
        <w:spacing w:after="0" w:line="360" w:lineRule="auto"/>
        <w:rPr>
          <w:rFonts w:ascii="Cambria" w:eastAsia="Times New Roman" w:hAnsi="Cambria" w:cs="Times New Roman"/>
          <w:b/>
          <w:sz w:val="24"/>
        </w:rPr>
      </w:pPr>
    </w:p>
    <w:p w:rsidR="00CC6B9E" w:rsidRPr="00187283" w:rsidRDefault="00187283">
      <w:pPr>
        <w:spacing w:after="0" w:line="360" w:lineRule="auto"/>
        <w:jc w:val="center"/>
        <w:rPr>
          <w:rFonts w:ascii="Cambria" w:eastAsia="Times New Roman" w:hAnsi="Cambria" w:cs="Times New Roman"/>
          <w:b/>
          <w:sz w:val="24"/>
        </w:rPr>
      </w:pPr>
      <w:r w:rsidRPr="00187283">
        <w:rPr>
          <w:rFonts w:ascii="Cambria" w:eastAsia="Times New Roman" w:hAnsi="Cambria" w:cs="Times New Roman"/>
          <w:b/>
          <w:sz w:val="24"/>
        </w:rPr>
        <w:t>Članak 34</w:t>
      </w:r>
      <w:r w:rsidR="00D01076" w:rsidRPr="00187283">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Ustanova  je dužna zadužiti barem jednu osobu koja je odgovorna za rad ustrojbene jedinice, koja obavlja poslove pismohrane, kao i rasporedit i djelatnike za rad u pismohrani.</w:t>
      </w:r>
    </w:p>
    <w:p w:rsidR="00CC6B9E" w:rsidRPr="009633FF" w:rsidRDefault="00CC6B9E">
      <w:pPr>
        <w:spacing w:after="0" w:line="360" w:lineRule="auto"/>
        <w:jc w:val="both"/>
        <w:rPr>
          <w:rFonts w:ascii="Cambria" w:eastAsia="Times New Roman" w:hAnsi="Cambria" w:cs="Times New Roman"/>
          <w:sz w:val="24"/>
        </w:rPr>
      </w:pPr>
    </w:p>
    <w:p w:rsidR="00CC6B9E" w:rsidRPr="00042517" w:rsidRDefault="00042517">
      <w:pPr>
        <w:spacing w:after="0" w:line="360" w:lineRule="auto"/>
        <w:jc w:val="center"/>
        <w:rPr>
          <w:rFonts w:ascii="Cambria" w:eastAsia="Times New Roman" w:hAnsi="Cambria" w:cs="Times New Roman"/>
          <w:b/>
          <w:sz w:val="24"/>
        </w:rPr>
      </w:pPr>
      <w:r w:rsidRPr="00042517">
        <w:rPr>
          <w:rFonts w:ascii="Cambria" w:eastAsia="Times New Roman" w:hAnsi="Cambria" w:cs="Times New Roman"/>
          <w:b/>
          <w:sz w:val="24"/>
        </w:rPr>
        <w:t>Članak 35</w:t>
      </w:r>
      <w:r w:rsidR="00D01076" w:rsidRPr="00042517">
        <w:rPr>
          <w:rFonts w:ascii="Cambria" w:eastAsia="Times New Roman" w:hAnsi="Cambria" w:cs="Times New Roman"/>
          <w:b/>
          <w:sz w:val="24"/>
        </w:rPr>
        <w:t>.</w:t>
      </w:r>
    </w:p>
    <w:p w:rsidR="00CC6B9E" w:rsidRDefault="00042517">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Zaposlenici u pismohrani moraju imati najmanje srednju stručnu spremu kao i položen stručni ispit za djelatnika u pismohrani, sukladno Pravilniku o stručnim arhivskim zvanjima i drugim zvanjima u arhivskoj struci te uvjetima i načinu njihova stjecanja (NN 104/19).</w:t>
      </w:r>
    </w:p>
    <w:p w:rsidR="006965A0" w:rsidRPr="009633FF" w:rsidRDefault="006965A0">
      <w:pPr>
        <w:spacing w:after="0" w:line="240" w:lineRule="auto"/>
        <w:jc w:val="both"/>
        <w:rPr>
          <w:rFonts w:ascii="Cambria" w:eastAsia="Times New Roman" w:hAnsi="Cambria" w:cs="Times New Roman"/>
          <w:sz w:val="24"/>
        </w:rPr>
      </w:pPr>
    </w:p>
    <w:p w:rsidR="00CC6B9E" w:rsidRPr="009633FF" w:rsidRDefault="00042517">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Ukoliko zaposlenik iz stavka 1. ovoga članka nema položen stručni ispit, dužan ga je položiti u roku jedne (1) godine od dana stupanja na ovaj posao.</w:t>
      </w:r>
    </w:p>
    <w:p w:rsidR="00042517" w:rsidRDefault="00042517">
      <w:pPr>
        <w:spacing w:after="0" w:line="360" w:lineRule="auto"/>
        <w:jc w:val="center"/>
        <w:rPr>
          <w:rFonts w:ascii="Cambria" w:eastAsia="Times New Roman" w:hAnsi="Cambria" w:cs="Times New Roman"/>
          <w:b/>
          <w:sz w:val="24"/>
        </w:rPr>
      </w:pPr>
    </w:p>
    <w:p w:rsidR="00CC6B9E" w:rsidRPr="00042517" w:rsidRDefault="00042517">
      <w:pPr>
        <w:spacing w:after="0" w:line="360" w:lineRule="auto"/>
        <w:jc w:val="center"/>
        <w:rPr>
          <w:rFonts w:ascii="Cambria" w:eastAsia="Times New Roman" w:hAnsi="Cambria" w:cs="Times New Roman"/>
          <w:b/>
          <w:sz w:val="24"/>
        </w:rPr>
      </w:pPr>
      <w:r w:rsidRPr="00042517">
        <w:rPr>
          <w:rFonts w:ascii="Cambria" w:eastAsia="Times New Roman" w:hAnsi="Cambria" w:cs="Times New Roman"/>
          <w:b/>
          <w:sz w:val="24"/>
        </w:rPr>
        <w:t>Članak 36</w:t>
      </w:r>
      <w:r w:rsidR="00D01076" w:rsidRPr="00042517">
        <w:rPr>
          <w:rFonts w:ascii="Cambria" w:eastAsia="Times New Roman" w:hAnsi="Cambria" w:cs="Times New Roman"/>
          <w:b/>
          <w:sz w:val="24"/>
        </w:rPr>
        <w:t>.</w:t>
      </w:r>
    </w:p>
    <w:p w:rsidR="00CC6B9E" w:rsidRPr="009633FF" w:rsidRDefault="00D01076">
      <w:pPr>
        <w:spacing w:after="0" w:line="360" w:lineRule="auto"/>
        <w:jc w:val="both"/>
        <w:rPr>
          <w:rFonts w:ascii="Cambria" w:eastAsia="Times New Roman" w:hAnsi="Cambria" w:cs="Times New Roman"/>
          <w:sz w:val="24"/>
        </w:rPr>
      </w:pPr>
      <w:r w:rsidRPr="009633FF">
        <w:rPr>
          <w:rFonts w:ascii="Cambria" w:eastAsia="Times New Roman" w:hAnsi="Cambria" w:cs="Times New Roman"/>
          <w:sz w:val="24"/>
        </w:rPr>
        <w:t>Zaposlenik u pismohrani obavlja slijedeće poslove:</w:t>
      </w:r>
    </w:p>
    <w:p w:rsidR="00CC6B9E" w:rsidRPr="009633FF" w:rsidRDefault="00D01076" w:rsidP="00042517">
      <w:pPr>
        <w:numPr>
          <w:ilvl w:val="0"/>
          <w:numId w:val="15"/>
        </w:numPr>
        <w:tabs>
          <w:tab w:val="left" w:pos="720"/>
        </w:tabs>
        <w:spacing w:after="0" w:line="36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preuzimanje gradiva od ustrojbenih jedinica</w:t>
      </w:r>
    </w:p>
    <w:p w:rsidR="00CC6B9E" w:rsidRPr="009633FF" w:rsidRDefault="00D01076" w:rsidP="00042517">
      <w:pPr>
        <w:numPr>
          <w:ilvl w:val="0"/>
          <w:numId w:val="15"/>
        </w:numPr>
        <w:tabs>
          <w:tab w:val="left" w:pos="720"/>
        </w:tabs>
        <w:spacing w:after="0" w:line="36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sređivanje i popisivanje gradiva</w:t>
      </w:r>
    </w:p>
    <w:p w:rsidR="00CC6B9E" w:rsidRPr="009633FF" w:rsidRDefault="00D01076" w:rsidP="00042517">
      <w:pPr>
        <w:numPr>
          <w:ilvl w:val="0"/>
          <w:numId w:val="15"/>
        </w:numPr>
        <w:tabs>
          <w:tab w:val="left" w:pos="720"/>
        </w:tabs>
        <w:spacing w:after="0" w:line="36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osiguravanje materijalno-fizičke zaštite gradiva</w:t>
      </w:r>
    </w:p>
    <w:p w:rsidR="00CC6B9E" w:rsidRPr="009633FF" w:rsidRDefault="00D01076" w:rsidP="00042517">
      <w:pPr>
        <w:numPr>
          <w:ilvl w:val="0"/>
          <w:numId w:val="15"/>
        </w:numPr>
        <w:tabs>
          <w:tab w:val="left" w:pos="720"/>
        </w:tabs>
        <w:spacing w:after="0" w:line="36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odabiranje arhivskoga gradiva</w:t>
      </w:r>
    </w:p>
    <w:p w:rsidR="00CC6B9E" w:rsidRPr="009633FF" w:rsidRDefault="00D01076" w:rsidP="00042517">
      <w:pPr>
        <w:numPr>
          <w:ilvl w:val="0"/>
          <w:numId w:val="15"/>
        </w:numPr>
        <w:tabs>
          <w:tab w:val="left" w:pos="720"/>
        </w:tabs>
        <w:spacing w:after="0" w:line="36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izlučivanje dokumentarnog gradiva kojem su prošli rokovi čuvanja</w:t>
      </w:r>
    </w:p>
    <w:p w:rsidR="00CC6B9E" w:rsidRPr="009633FF" w:rsidRDefault="00D01076" w:rsidP="00042517">
      <w:pPr>
        <w:numPr>
          <w:ilvl w:val="0"/>
          <w:numId w:val="15"/>
        </w:numPr>
        <w:tabs>
          <w:tab w:val="left" w:pos="720"/>
        </w:tabs>
        <w:spacing w:after="0" w:line="36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priprema predaju arhivskoga gradiva nadležnom arhivu</w:t>
      </w:r>
    </w:p>
    <w:p w:rsidR="00CC6B9E" w:rsidRPr="009633FF" w:rsidRDefault="00D01076" w:rsidP="00042517">
      <w:pPr>
        <w:numPr>
          <w:ilvl w:val="0"/>
          <w:numId w:val="15"/>
        </w:numPr>
        <w:tabs>
          <w:tab w:val="left" w:pos="720"/>
        </w:tabs>
        <w:spacing w:after="0" w:line="36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izdavanje gradiva na korištenje te vođenje evidencija o tome.</w:t>
      </w:r>
    </w:p>
    <w:p w:rsidR="00CC6B9E" w:rsidRPr="003B0974" w:rsidRDefault="00CC6B9E">
      <w:pPr>
        <w:spacing w:after="0" w:line="360" w:lineRule="auto"/>
        <w:jc w:val="center"/>
        <w:rPr>
          <w:rFonts w:ascii="Cambria" w:eastAsia="Times New Roman" w:hAnsi="Cambria" w:cs="Times New Roman"/>
          <w:b/>
          <w:sz w:val="24"/>
        </w:rPr>
      </w:pPr>
    </w:p>
    <w:p w:rsidR="00CC6B9E" w:rsidRPr="003B0974" w:rsidRDefault="003B0974">
      <w:pPr>
        <w:spacing w:after="0" w:line="360" w:lineRule="auto"/>
        <w:jc w:val="center"/>
        <w:rPr>
          <w:rFonts w:ascii="Cambria" w:eastAsia="Times New Roman" w:hAnsi="Cambria" w:cs="Times New Roman"/>
          <w:b/>
          <w:sz w:val="24"/>
        </w:rPr>
      </w:pPr>
      <w:r w:rsidRPr="003B0974">
        <w:rPr>
          <w:rFonts w:ascii="Cambria" w:eastAsia="Times New Roman" w:hAnsi="Cambria" w:cs="Times New Roman"/>
          <w:b/>
          <w:sz w:val="24"/>
        </w:rPr>
        <w:t>Članak 37</w:t>
      </w:r>
      <w:r w:rsidR="00D01076" w:rsidRPr="003B0974">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Zaposlenik u pismohrani dužan je u svome radu pridržavati se etičkog kodeksa arhivista, a posebice:</w:t>
      </w:r>
    </w:p>
    <w:p w:rsidR="00CC6B9E" w:rsidRPr="009633FF" w:rsidRDefault="00D01076" w:rsidP="00415008">
      <w:pPr>
        <w:numPr>
          <w:ilvl w:val="0"/>
          <w:numId w:val="16"/>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čuvati integritet gradiva i na taj način pružati jamstvo da ono predstavlja trajno i pouzdano svjedočanstvo prošlosti</w:t>
      </w:r>
    </w:p>
    <w:p w:rsidR="00CC6B9E" w:rsidRPr="009633FF" w:rsidRDefault="00D01076" w:rsidP="00415008">
      <w:pPr>
        <w:numPr>
          <w:ilvl w:val="0"/>
          <w:numId w:val="16"/>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dokumentirati svoje postupke  pri obradi gradiva i opravdati ih</w:t>
      </w:r>
    </w:p>
    <w:p w:rsidR="00CC6B9E" w:rsidRPr="009633FF" w:rsidRDefault="00D01076" w:rsidP="00415008">
      <w:pPr>
        <w:numPr>
          <w:ilvl w:val="0"/>
          <w:numId w:val="16"/>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poštivati slobodu pristupa informacijama i propise u svezi s povjerljivosti podataka i zaštitom privatnosti te postupati unutar granica zakonskih propisa koji su na snazi</w:t>
      </w:r>
    </w:p>
    <w:p w:rsidR="00CC6B9E" w:rsidRPr="009633FF" w:rsidRDefault="00D01076" w:rsidP="00415008">
      <w:pPr>
        <w:numPr>
          <w:ilvl w:val="0"/>
          <w:numId w:val="16"/>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osobito povjerenje koje mu je povjereno koristi na dobro svih i ne služi se svojim položajem za vlastitu ili bilo čiju neopravdanu korist</w:t>
      </w:r>
    </w:p>
    <w:p w:rsidR="00CC6B9E" w:rsidRPr="009633FF" w:rsidRDefault="00D01076" w:rsidP="00415008">
      <w:pPr>
        <w:numPr>
          <w:ilvl w:val="0"/>
          <w:numId w:val="16"/>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nastojati postići najbolju stručnu razinu sustavno i stalno obnavljajući svoje znanje s područja arhivistike i dijeliti s drugima rezultate svojih istraživanja i iskustva.</w:t>
      </w:r>
    </w:p>
    <w:p w:rsidR="00CC6B9E" w:rsidRDefault="00CC6B9E">
      <w:pPr>
        <w:spacing w:after="0" w:line="360" w:lineRule="auto"/>
        <w:jc w:val="center"/>
        <w:rPr>
          <w:rFonts w:ascii="Cambria" w:eastAsia="Times New Roman" w:hAnsi="Cambria" w:cs="Times New Roman"/>
          <w:sz w:val="24"/>
        </w:rPr>
      </w:pPr>
    </w:p>
    <w:p w:rsidR="006965A0" w:rsidRPr="009633FF" w:rsidRDefault="006965A0">
      <w:pPr>
        <w:spacing w:after="0" w:line="360" w:lineRule="auto"/>
        <w:jc w:val="center"/>
        <w:rPr>
          <w:rFonts w:ascii="Cambria" w:eastAsia="Times New Roman" w:hAnsi="Cambria" w:cs="Times New Roman"/>
          <w:sz w:val="24"/>
        </w:rPr>
      </w:pPr>
    </w:p>
    <w:p w:rsidR="00CC6B9E" w:rsidRPr="00415008" w:rsidRDefault="00D01076">
      <w:pPr>
        <w:spacing w:after="0" w:line="360" w:lineRule="auto"/>
        <w:jc w:val="center"/>
        <w:rPr>
          <w:rFonts w:ascii="Cambria" w:eastAsia="Times New Roman" w:hAnsi="Cambria" w:cs="Times New Roman"/>
          <w:b/>
          <w:sz w:val="24"/>
        </w:rPr>
      </w:pPr>
      <w:r w:rsidRPr="00415008">
        <w:rPr>
          <w:rFonts w:ascii="Cambria" w:eastAsia="Times New Roman" w:hAnsi="Cambria" w:cs="Times New Roman"/>
          <w:b/>
          <w:sz w:val="24"/>
        </w:rPr>
        <w:lastRenderedPageBreak/>
        <w:t>Član</w:t>
      </w:r>
      <w:r w:rsidR="00415008" w:rsidRPr="00415008">
        <w:rPr>
          <w:rFonts w:ascii="Cambria" w:eastAsia="Times New Roman" w:hAnsi="Cambria" w:cs="Times New Roman"/>
          <w:b/>
          <w:sz w:val="24"/>
        </w:rPr>
        <w:t>ak 38</w:t>
      </w:r>
      <w:r w:rsidRPr="00415008">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Prilikom raspoređivanja na druge poslove ili raskida radnog odnosa, odgovorna osoba za rad pismohrane, odnosno zaposlenik u pismohrani, dužni su izvršiti primopredaju dokumentarnog i arhivskoga gradiva s osobom koja preuzima pismohranu.</w:t>
      </w:r>
    </w:p>
    <w:p w:rsidR="00CC6B9E" w:rsidRDefault="00CC6B9E">
      <w:pPr>
        <w:spacing w:after="0" w:line="360" w:lineRule="auto"/>
        <w:jc w:val="both"/>
        <w:rPr>
          <w:rFonts w:ascii="Cambria" w:eastAsia="Times New Roman" w:hAnsi="Cambria" w:cs="Times New Roman"/>
          <w:sz w:val="24"/>
        </w:rPr>
      </w:pPr>
    </w:p>
    <w:p w:rsidR="00083C3F" w:rsidRPr="009633FF" w:rsidRDefault="00083C3F">
      <w:pPr>
        <w:spacing w:after="0" w:line="360" w:lineRule="auto"/>
        <w:jc w:val="both"/>
        <w:rPr>
          <w:rFonts w:ascii="Cambria" w:eastAsia="Times New Roman" w:hAnsi="Cambria" w:cs="Times New Roman"/>
          <w:sz w:val="24"/>
        </w:rPr>
      </w:pPr>
    </w:p>
    <w:p w:rsidR="00CC6B9E" w:rsidRDefault="00D01076">
      <w:pPr>
        <w:keepNext/>
        <w:keepLines/>
        <w:spacing w:after="0" w:line="360" w:lineRule="auto"/>
        <w:jc w:val="center"/>
        <w:rPr>
          <w:rFonts w:ascii="Cambria" w:eastAsia="Times New Roman" w:hAnsi="Cambria" w:cs="Times New Roman"/>
          <w:b/>
          <w:sz w:val="24"/>
          <w:szCs w:val="24"/>
        </w:rPr>
      </w:pPr>
      <w:r w:rsidRPr="00415008">
        <w:rPr>
          <w:rFonts w:ascii="Cambria" w:eastAsia="Times New Roman" w:hAnsi="Cambria" w:cs="Times New Roman"/>
          <w:b/>
          <w:sz w:val="24"/>
          <w:szCs w:val="24"/>
        </w:rPr>
        <w:t>VIII. PROSTOR PISMOHRANE</w:t>
      </w:r>
    </w:p>
    <w:p w:rsidR="00FE3FDA" w:rsidRPr="00415008" w:rsidRDefault="00FE3FDA">
      <w:pPr>
        <w:keepNext/>
        <w:keepLines/>
        <w:spacing w:after="0" w:line="360" w:lineRule="auto"/>
        <w:jc w:val="center"/>
        <w:rPr>
          <w:rFonts w:ascii="Cambria" w:eastAsia="Times New Roman" w:hAnsi="Cambria" w:cs="Times New Roman"/>
          <w:b/>
          <w:sz w:val="24"/>
          <w:szCs w:val="24"/>
        </w:rPr>
      </w:pPr>
    </w:p>
    <w:p w:rsidR="00CC6B9E" w:rsidRPr="00415008" w:rsidRDefault="00415008">
      <w:pPr>
        <w:spacing w:after="0" w:line="360" w:lineRule="auto"/>
        <w:jc w:val="center"/>
        <w:rPr>
          <w:rFonts w:ascii="Cambria" w:eastAsia="Times New Roman" w:hAnsi="Cambria" w:cs="Times New Roman"/>
          <w:b/>
          <w:sz w:val="24"/>
        </w:rPr>
      </w:pPr>
      <w:r w:rsidRPr="00415008">
        <w:rPr>
          <w:rFonts w:ascii="Cambria" w:eastAsia="Times New Roman" w:hAnsi="Cambria" w:cs="Times New Roman"/>
          <w:b/>
          <w:sz w:val="24"/>
        </w:rPr>
        <w:t>Članak 39</w:t>
      </w:r>
      <w:r w:rsidR="00D01076" w:rsidRPr="00415008">
        <w:rPr>
          <w:rFonts w:ascii="Cambria" w:eastAsia="Times New Roman" w:hAnsi="Cambria" w:cs="Times New Roman"/>
          <w:b/>
          <w:sz w:val="24"/>
        </w:rPr>
        <w:t>.</w:t>
      </w:r>
    </w:p>
    <w:p w:rsidR="00415008" w:rsidRDefault="00415008">
      <w:pPr>
        <w:spacing w:after="0" w:line="240" w:lineRule="auto"/>
        <w:jc w:val="both"/>
        <w:rPr>
          <w:rFonts w:ascii="Cambria" w:eastAsia="Times New Roman" w:hAnsi="Cambria" w:cs="Times New Roman"/>
          <w:sz w:val="24"/>
        </w:rPr>
      </w:pPr>
      <w:r>
        <w:rPr>
          <w:rFonts w:ascii="Cambria" w:eastAsia="Times New Roman" w:hAnsi="Cambria" w:cs="Times New Roman"/>
          <w:sz w:val="24"/>
        </w:rPr>
        <w:t>(1)</w:t>
      </w:r>
      <w:r w:rsidR="00D01076" w:rsidRPr="009633FF">
        <w:rPr>
          <w:rFonts w:ascii="Cambria" w:eastAsia="Times New Roman" w:hAnsi="Cambria" w:cs="Times New Roman"/>
          <w:sz w:val="24"/>
        </w:rPr>
        <w:t>Ustanova  je dužna osiguravati primjeren prostor i opremu za smještaj i zaštitu dokumentarnog i arhivskog gradiva.</w:t>
      </w:r>
      <w:r>
        <w:rPr>
          <w:rFonts w:ascii="Cambria" w:eastAsia="Times New Roman" w:hAnsi="Cambria" w:cs="Times New Roman"/>
          <w:sz w:val="24"/>
        </w:rPr>
        <w:t xml:space="preserve"> </w:t>
      </w:r>
    </w:p>
    <w:p w:rsidR="00415008" w:rsidRDefault="00415008">
      <w:pPr>
        <w:spacing w:after="0" w:line="240" w:lineRule="auto"/>
        <w:jc w:val="both"/>
        <w:rPr>
          <w:rFonts w:ascii="Cambria" w:eastAsia="Times New Roman" w:hAnsi="Cambria" w:cs="Times New Roman"/>
          <w:sz w:val="24"/>
        </w:rPr>
      </w:pPr>
    </w:p>
    <w:p w:rsidR="00CC6B9E" w:rsidRPr="009633FF" w:rsidRDefault="00415008">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Materijalna (fizičko-tehnička) zaštita dokumentarnog i arhivskoga gradiva obuhvaća fizičko-tehničku zaštitu od oštećenja, uništenja ili nestanka.</w:t>
      </w:r>
    </w:p>
    <w:p w:rsidR="00CC6B9E" w:rsidRPr="009633FF" w:rsidRDefault="00CC6B9E">
      <w:pPr>
        <w:spacing w:after="0" w:line="360" w:lineRule="auto"/>
        <w:jc w:val="both"/>
        <w:rPr>
          <w:rFonts w:ascii="Cambria" w:eastAsia="Times New Roman" w:hAnsi="Cambria" w:cs="Times New Roman"/>
          <w:sz w:val="24"/>
        </w:rPr>
      </w:pPr>
    </w:p>
    <w:p w:rsidR="00CC6B9E" w:rsidRPr="009633FF" w:rsidRDefault="00415008">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Materijalna zaštita osigurava se:</w:t>
      </w:r>
    </w:p>
    <w:p w:rsidR="00CC6B9E" w:rsidRPr="009633FF" w:rsidRDefault="00D01076" w:rsidP="00415008">
      <w:pPr>
        <w:numPr>
          <w:ilvl w:val="0"/>
          <w:numId w:val="17"/>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obaveznim zaključavanjem prostorija pismohrane, zatvaranje prozora i isključivanjem strujnog toka kada se u spremištu ne radi</w:t>
      </w:r>
    </w:p>
    <w:p w:rsidR="00CC6B9E" w:rsidRPr="009633FF" w:rsidRDefault="00D01076" w:rsidP="00415008">
      <w:pPr>
        <w:numPr>
          <w:ilvl w:val="0"/>
          <w:numId w:val="17"/>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 xml:space="preserve">redovitim čišćenjem i </w:t>
      </w:r>
      <w:proofErr w:type="spellStart"/>
      <w:r w:rsidRPr="009633FF">
        <w:rPr>
          <w:rFonts w:ascii="Cambria" w:eastAsia="Times New Roman" w:hAnsi="Cambria" w:cs="Times New Roman"/>
          <w:sz w:val="24"/>
        </w:rPr>
        <w:t>otprašivanjem</w:t>
      </w:r>
      <w:proofErr w:type="spellEnd"/>
      <w:r w:rsidRPr="009633FF">
        <w:rPr>
          <w:rFonts w:ascii="Cambria" w:eastAsia="Times New Roman" w:hAnsi="Cambria" w:cs="Times New Roman"/>
          <w:sz w:val="24"/>
        </w:rPr>
        <w:t xml:space="preserve"> spremišta i odloženoga gradiva te prozračivanjem prostorija</w:t>
      </w:r>
    </w:p>
    <w:p w:rsidR="00CC6B9E" w:rsidRPr="009633FF" w:rsidRDefault="00D01076" w:rsidP="00415008">
      <w:pPr>
        <w:numPr>
          <w:ilvl w:val="0"/>
          <w:numId w:val="17"/>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održavanjem propisanih mikroklimatskih uvjeta te</w:t>
      </w:r>
    </w:p>
    <w:p w:rsidR="00CC6B9E" w:rsidRPr="009633FF" w:rsidRDefault="00D01076" w:rsidP="00415008">
      <w:pPr>
        <w:numPr>
          <w:ilvl w:val="0"/>
          <w:numId w:val="17"/>
        </w:numPr>
        <w:tabs>
          <w:tab w:val="left" w:pos="720"/>
        </w:tabs>
        <w:spacing w:after="0" w:line="240" w:lineRule="auto"/>
        <w:ind w:left="720" w:hanging="360"/>
        <w:jc w:val="both"/>
        <w:rPr>
          <w:rFonts w:ascii="Cambria" w:eastAsia="Times New Roman" w:hAnsi="Cambria" w:cs="Times New Roman"/>
          <w:sz w:val="24"/>
        </w:rPr>
      </w:pPr>
      <w:r w:rsidRPr="009633FF">
        <w:rPr>
          <w:rFonts w:ascii="Cambria" w:eastAsia="Times New Roman" w:hAnsi="Cambria" w:cs="Times New Roman"/>
          <w:sz w:val="24"/>
        </w:rPr>
        <w:t>redovitim otklanjanjem nedostataka koji bi mogli dovesti do oštećenja gradiva</w:t>
      </w:r>
    </w:p>
    <w:p w:rsidR="00CC6B9E" w:rsidRPr="009633FF" w:rsidRDefault="00CC6B9E">
      <w:pPr>
        <w:spacing w:after="0" w:line="360" w:lineRule="auto"/>
        <w:ind w:left="720"/>
        <w:jc w:val="both"/>
        <w:rPr>
          <w:rFonts w:ascii="Cambria" w:eastAsia="Times New Roman" w:hAnsi="Cambria" w:cs="Times New Roman"/>
          <w:sz w:val="24"/>
        </w:rPr>
      </w:pPr>
    </w:p>
    <w:p w:rsidR="00CC6B9E" w:rsidRPr="00415008" w:rsidRDefault="00415008">
      <w:pPr>
        <w:spacing w:after="0" w:line="360" w:lineRule="auto"/>
        <w:jc w:val="center"/>
        <w:rPr>
          <w:rFonts w:ascii="Cambria" w:eastAsia="Times New Roman" w:hAnsi="Cambria" w:cs="Times New Roman"/>
          <w:b/>
          <w:sz w:val="24"/>
        </w:rPr>
      </w:pPr>
      <w:r w:rsidRPr="00415008">
        <w:rPr>
          <w:rFonts w:ascii="Cambria" w:eastAsia="Times New Roman" w:hAnsi="Cambria" w:cs="Times New Roman"/>
          <w:b/>
          <w:sz w:val="24"/>
        </w:rPr>
        <w:t>Članak 40</w:t>
      </w:r>
      <w:r w:rsidR="00D01076" w:rsidRPr="00415008">
        <w:rPr>
          <w:rFonts w:ascii="Cambria" w:eastAsia="Times New Roman" w:hAnsi="Cambria" w:cs="Times New Roman"/>
          <w:b/>
          <w:sz w:val="24"/>
        </w:rPr>
        <w:t>.</w:t>
      </w:r>
    </w:p>
    <w:p w:rsidR="00CC6B9E" w:rsidRDefault="00415008" w:rsidP="00415008">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 xml:space="preserve">Odgovarajućim prostorom za pohranu dokumentarnog i arhivskoga gradiva ustanove  smatraju se prostorije koje su suhe, prozračne, osigurane od požara i krađe, udaljene od mjesta otvorenog plamena i prostorija u kojima se čuvaju lako zapaljive tvari, bez vodovodnih, kanalizacijskih, plinskih i električnih instalacija te razvodnih vodova i uređaja centralnog grijanja bez odgovarajuće zaštite, uključujući i zaštitu od nadolaska nadzemnih i podzemnih voda. Sve instalacije moraju uvijek biti ispravne i pod nadzorom. </w:t>
      </w:r>
    </w:p>
    <w:p w:rsidR="00415008" w:rsidRPr="009633FF" w:rsidRDefault="00415008" w:rsidP="00415008">
      <w:pPr>
        <w:spacing w:after="0" w:line="240" w:lineRule="auto"/>
        <w:jc w:val="both"/>
        <w:rPr>
          <w:rFonts w:ascii="Cambria" w:eastAsia="Times New Roman" w:hAnsi="Cambria" w:cs="Times New Roman"/>
          <w:sz w:val="24"/>
        </w:rPr>
      </w:pPr>
    </w:p>
    <w:p w:rsidR="00CC6B9E" w:rsidRPr="009633FF" w:rsidRDefault="00415008">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Prostorije s odgovarajućim mikroklimatskim uvjetima, smatraju se one u kojima relativna vlažnost zraka ne odstupa bitno od 45 – 55% pri temperaturi od 16 – 20° C.</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415008">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(3) </w:t>
      </w:r>
      <w:r w:rsidR="00D01076" w:rsidRPr="009633FF">
        <w:rPr>
          <w:rFonts w:ascii="Cambria" w:eastAsia="Times New Roman" w:hAnsi="Cambria" w:cs="Times New Roman"/>
          <w:sz w:val="24"/>
        </w:rPr>
        <w:t>Dokumentarno gradivo na drugim medijima čuva se u prostorijama u kojima relativna vlažnost i temperatura ne prelaze vrijednosti koje preporučuje nadležni arhiv ili proizvođač medija.</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415008">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(4) </w:t>
      </w:r>
      <w:r w:rsidR="00D01076" w:rsidRPr="009633FF">
        <w:rPr>
          <w:rFonts w:ascii="Cambria" w:eastAsia="Times New Roman" w:hAnsi="Cambria" w:cs="Times New Roman"/>
          <w:sz w:val="24"/>
        </w:rPr>
        <w:t>U prostorijama pismohrane strogo je zabranjeno pušenje.</w:t>
      </w:r>
    </w:p>
    <w:p w:rsidR="00CC6B9E" w:rsidRPr="009633FF" w:rsidRDefault="00CC6B9E">
      <w:pPr>
        <w:spacing w:after="0" w:line="360" w:lineRule="auto"/>
        <w:jc w:val="both"/>
        <w:rPr>
          <w:rFonts w:ascii="Cambria" w:eastAsia="Times New Roman" w:hAnsi="Cambria" w:cs="Times New Roman"/>
          <w:sz w:val="24"/>
        </w:rPr>
      </w:pPr>
    </w:p>
    <w:p w:rsidR="00CC6B9E" w:rsidRPr="009C0E02" w:rsidRDefault="00415008">
      <w:pPr>
        <w:spacing w:after="0" w:line="240" w:lineRule="auto"/>
        <w:jc w:val="center"/>
        <w:rPr>
          <w:rFonts w:ascii="Cambria" w:eastAsia="Times New Roman" w:hAnsi="Cambria" w:cs="Times New Roman"/>
          <w:b/>
          <w:sz w:val="24"/>
        </w:rPr>
      </w:pPr>
      <w:r w:rsidRPr="009C0E02">
        <w:rPr>
          <w:rFonts w:ascii="Cambria" w:eastAsia="Times New Roman" w:hAnsi="Cambria" w:cs="Times New Roman"/>
          <w:b/>
          <w:sz w:val="24"/>
        </w:rPr>
        <w:t>Članak 41</w:t>
      </w:r>
      <w:r w:rsidR="00D01076" w:rsidRPr="009C0E02">
        <w:rPr>
          <w:rFonts w:ascii="Cambria" w:eastAsia="Times New Roman" w:hAnsi="Cambria" w:cs="Times New Roman"/>
          <w:b/>
          <w:sz w:val="24"/>
        </w:rPr>
        <w:t>.</w:t>
      </w:r>
    </w:p>
    <w:p w:rsidR="00CC6B9E" w:rsidRPr="009633FF" w:rsidRDefault="00CC6B9E">
      <w:pPr>
        <w:spacing w:after="0" w:line="240" w:lineRule="auto"/>
        <w:jc w:val="center"/>
        <w:rPr>
          <w:rFonts w:ascii="Cambria" w:eastAsia="Times New Roman" w:hAnsi="Cambria" w:cs="Times New Roman"/>
          <w:sz w:val="24"/>
        </w:rPr>
      </w:pPr>
    </w:p>
    <w:p w:rsidR="00CC6B9E" w:rsidRPr="009633FF" w:rsidRDefault="009C0E0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Prostorije pismohrane moraju imati odgovarajući inventar kao što su police, ormari, ljestve, stol, dobro osvjetljenje i dr.</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9C0E0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Prostorije moraju biti osigurane ispravnim uređajima za sigurno zatvaranje vrata te opremljene odgovarajućim brojem protupožarnih aparata za suho gašenje požara.</w:t>
      </w:r>
    </w:p>
    <w:p w:rsidR="00CC6B9E" w:rsidRPr="009633FF" w:rsidRDefault="00CC6B9E">
      <w:pPr>
        <w:spacing w:after="0" w:line="240" w:lineRule="auto"/>
        <w:jc w:val="both"/>
        <w:rPr>
          <w:rFonts w:ascii="Cambria" w:eastAsia="Times New Roman" w:hAnsi="Cambria" w:cs="Times New Roman"/>
          <w:sz w:val="24"/>
        </w:rPr>
      </w:pPr>
    </w:p>
    <w:p w:rsidR="00CC6B9E" w:rsidRPr="009C0E02" w:rsidRDefault="00CC6B9E">
      <w:pPr>
        <w:spacing w:after="0" w:line="240" w:lineRule="auto"/>
        <w:jc w:val="both"/>
        <w:rPr>
          <w:rFonts w:ascii="Cambria" w:eastAsia="Times New Roman" w:hAnsi="Cambria" w:cs="Times New Roman"/>
          <w:b/>
          <w:sz w:val="24"/>
        </w:rPr>
      </w:pPr>
    </w:p>
    <w:p w:rsidR="00CC6B9E" w:rsidRPr="009C0E02" w:rsidRDefault="009C0E02">
      <w:pPr>
        <w:spacing w:after="0" w:line="240" w:lineRule="auto"/>
        <w:jc w:val="center"/>
        <w:rPr>
          <w:rFonts w:ascii="Cambria" w:eastAsia="Times New Roman" w:hAnsi="Cambria" w:cs="Times New Roman"/>
          <w:b/>
          <w:sz w:val="24"/>
        </w:rPr>
      </w:pPr>
      <w:r w:rsidRPr="009C0E02">
        <w:rPr>
          <w:rFonts w:ascii="Cambria" w:eastAsia="Times New Roman" w:hAnsi="Cambria" w:cs="Times New Roman"/>
          <w:b/>
          <w:sz w:val="24"/>
        </w:rPr>
        <w:t>Članak 42</w:t>
      </w:r>
      <w:r w:rsidR="00D01076" w:rsidRPr="009C0E02">
        <w:rPr>
          <w:rFonts w:ascii="Cambria" w:eastAsia="Times New Roman" w:hAnsi="Cambria" w:cs="Times New Roman"/>
          <w:b/>
          <w:sz w:val="24"/>
        </w:rPr>
        <w:t>.</w:t>
      </w:r>
    </w:p>
    <w:p w:rsidR="00CC6B9E" w:rsidRPr="009633FF" w:rsidRDefault="00CC6B9E">
      <w:pPr>
        <w:spacing w:after="0" w:line="240" w:lineRule="auto"/>
        <w:jc w:val="center"/>
        <w:rPr>
          <w:rFonts w:ascii="Cambria" w:eastAsia="Times New Roman" w:hAnsi="Cambria" w:cs="Times New Roman"/>
          <w:sz w:val="24"/>
        </w:rPr>
      </w:pPr>
    </w:p>
    <w:p w:rsidR="00CC6B9E" w:rsidRPr="009633FF" w:rsidRDefault="009C0E0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(1) </w:t>
      </w:r>
      <w:r w:rsidR="00D01076" w:rsidRPr="009633FF">
        <w:rPr>
          <w:rFonts w:ascii="Cambria" w:eastAsia="Times New Roman" w:hAnsi="Cambria" w:cs="Times New Roman"/>
          <w:sz w:val="24"/>
        </w:rPr>
        <w:t>Pristup pismohrani dozvoljen je samo odgovornoj osobi za rad pismohrane, odnosno zaposlenicima zaduženima za pismohranu.</w:t>
      </w:r>
    </w:p>
    <w:p w:rsidR="00CC6B9E" w:rsidRPr="009633FF" w:rsidRDefault="00CC6B9E">
      <w:pPr>
        <w:spacing w:after="0" w:line="240" w:lineRule="auto"/>
        <w:jc w:val="both"/>
        <w:rPr>
          <w:rFonts w:ascii="Cambria" w:eastAsia="Times New Roman" w:hAnsi="Cambria" w:cs="Times New Roman"/>
          <w:sz w:val="24"/>
        </w:rPr>
      </w:pPr>
    </w:p>
    <w:p w:rsidR="00CC6B9E" w:rsidRPr="009633FF" w:rsidRDefault="009C0E02">
      <w:pPr>
        <w:spacing w:after="0" w:line="240" w:lineRule="auto"/>
        <w:jc w:val="both"/>
        <w:rPr>
          <w:rFonts w:ascii="Cambria" w:eastAsia="Times New Roman" w:hAnsi="Cambria" w:cs="Times New Roman"/>
          <w:sz w:val="24"/>
        </w:rPr>
      </w:pPr>
      <w:r>
        <w:rPr>
          <w:rFonts w:ascii="Cambria" w:eastAsia="Times New Roman" w:hAnsi="Cambria" w:cs="Times New Roman"/>
          <w:sz w:val="24"/>
        </w:rPr>
        <w:t xml:space="preserve">(2) </w:t>
      </w:r>
      <w:r w:rsidR="00D01076" w:rsidRPr="009633FF">
        <w:rPr>
          <w:rFonts w:ascii="Cambria" w:eastAsia="Times New Roman" w:hAnsi="Cambria" w:cs="Times New Roman"/>
          <w:sz w:val="24"/>
        </w:rPr>
        <w:t>Brigu o uređenju pismohrane te nadzor nad radom u pismohrani provodi ravnatelj.</w:t>
      </w:r>
    </w:p>
    <w:p w:rsidR="00CC6B9E" w:rsidRPr="009633FF" w:rsidRDefault="00CC6B9E">
      <w:pPr>
        <w:spacing w:after="0" w:line="360" w:lineRule="auto"/>
        <w:rPr>
          <w:rFonts w:ascii="Cambria" w:eastAsia="Times New Roman" w:hAnsi="Cambria" w:cs="Times New Roman"/>
          <w:b/>
          <w:sz w:val="24"/>
        </w:rPr>
      </w:pPr>
    </w:p>
    <w:p w:rsidR="00CC6B9E" w:rsidRPr="009C0E02" w:rsidRDefault="00D01076">
      <w:pPr>
        <w:keepNext/>
        <w:keepLines/>
        <w:spacing w:before="240" w:after="0" w:line="240" w:lineRule="auto"/>
        <w:jc w:val="center"/>
        <w:rPr>
          <w:rFonts w:ascii="Cambria" w:eastAsia="Times New Roman" w:hAnsi="Cambria" w:cs="Times New Roman"/>
          <w:b/>
          <w:sz w:val="24"/>
          <w:szCs w:val="24"/>
        </w:rPr>
      </w:pPr>
      <w:r w:rsidRPr="009C0E02">
        <w:rPr>
          <w:rFonts w:ascii="Cambria" w:eastAsia="Times New Roman" w:hAnsi="Cambria" w:cs="Times New Roman"/>
          <w:b/>
          <w:sz w:val="24"/>
          <w:szCs w:val="24"/>
        </w:rPr>
        <w:t>IX. PRESTANAK RADA STVARATELJA ILI POSJEDNIKA GRADIVA</w:t>
      </w:r>
    </w:p>
    <w:p w:rsidR="00CC6B9E" w:rsidRPr="009633FF" w:rsidRDefault="00CC6B9E">
      <w:pPr>
        <w:spacing w:after="0" w:line="240" w:lineRule="auto"/>
        <w:rPr>
          <w:rFonts w:ascii="Cambria" w:eastAsia="Times New Roman" w:hAnsi="Cambria" w:cs="Times New Roman"/>
          <w:sz w:val="24"/>
        </w:rPr>
      </w:pPr>
    </w:p>
    <w:p w:rsidR="00CC6B9E" w:rsidRPr="009C0E02" w:rsidRDefault="00CC6B9E">
      <w:pPr>
        <w:spacing w:after="0" w:line="240" w:lineRule="auto"/>
        <w:rPr>
          <w:rFonts w:ascii="Cambria" w:eastAsia="Times New Roman" w:hAnsi="Cambria" w:cs="Times New Roman"/>
          <w:b/>
          <w:sz w:val="24"/>
        </w:rPr>
      </w:pPr>
    </w:p>
    <w:p w:rsidR="00CC6B9E" w:rsidRPr="009C0E02" w:rsidRDefault="009C0E02">
      <w:pPr>
        <w:spacing w:after="0" w:line="360" w:lineRule="auto"/>
        <w:jc w:val="center"/>
        <w:rPr>
          <w:rFonts w:ascii="Cambria" w:eastAsia="Times New Roman" w:hAnsi="Cambria" w:cs="Times New Roman"/>
          <w:b/>
          <w:sz w:val="24"/>
        </w:rPr>
      </w:pPr>
      <w:r w:rsidRPr="009C0E02">
        <w:rPr>
          <w:rFonts w:ascii="Cambria" w:eastAsia="Times New Roman" w:hAnsi="Cambria" w:cs="Times New Roman"/>
          <w:b/>
          <w:sz w:val="24"/>
        </w:rPr>
        <w:t>Članak 43</w:t>
      </w:r>
      <w:r w:rsidR="00D01076" w:rsidRPr="009C0E02">
        <w:rPr>
          <w:rFonts w:ascii="Cambria" w:eastAsia="Times New Roman" w:hAnsi="Cambria" w:cs="Times New Roman"/>
          <w:b/>
          <w:sz w:val="24"/>
        </w:rPr>
        <w:t>.</w:t>
      </w:r>
    </w:p>
    <w:p w:rsidR="00CC6B9E" w:rsidRPr="009633FF" w:rsidRDefault="00D01076" w:rsidP="00FE3FDA">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U slučaju prestanka rada ustanove, tijelo koje donosi akt o prestanku rada dužno je odrediti drugo tijelo javne vlasti ili pravnu osobu kao posjednika toga gradiva ili donijeti odluku o osiguranju uvjeta i sredstava za čuvanje i zaštitu gradiva sukladno odredbama Zakona</w:t>
      </w:r>
      <w:r w:rsidR="00FE3FDA">
        <w:rPr>
          <w:rFonts w:ascii="Cambria" w:eastAsia="Times New Roman" w:hAnsi="Cambria" w:cs="Times New Roman"/>
          <w:sz w:val="24"/>
        </w:rPr>
        <w:t xml:space="preserve"> o arhivskom gradivu i arhivim</w:t>
      </w:r>
      <w:r w:rsidR="00760984">
        <w:rPr>
          <w:rFonts w:ascii="Cambria" w:eastAsia="Times New Roman" w:hAnsi="Cambria" w:cs="Times New Roman"/>
          <w:sz w:val="24"/>
        </w:rPr>
        <w:t>a.</w:t>
      </w:r>
    </w:p>
    <w:p w:rsidR="00CC6B9E" w:rsidRPr="009633FF" w:rsidRDefault="00CC6B9E">
      <w:pPr>
        <w:spacing w:after="0" w:line="240" w:lineRule="auto"/>
        <w:rPr>
          <w:rFonts w:ascii="Cambria" w:eastAsia="Times New Roman" w:hAnsi="Cambria" w:cs="Times New Roman"/>
          <w:sz w:val="24"/>
        </w:rPr>
      </w:pPr>
    </w:p>
    <w:p w:rsidR="00CC6B9E" w:rsidRPr="009C0E02" w:rsidRDefault="00D01076">
      <w:pPr>
        <w:keepNext/>
        <w:keepLines/>
        <w:spacing w:after="0" w:line="360" w:lineRule="auto"/>
        <w:jc w:val="center"/>
        <w:rPr>
          <w:rFonts w:ascii="Cambria" w:eastAsia="Times New Roman" w:hAnsi="Cambria" w:cs="Times New Roman"/>
          <w:b/>
          <w:sz w:val="24"/>
          <w:szCs w:val="24"/>
        </w:rPr>
      </w:pPr>
      <w:r w:rsidRPr="009C0E02">
        <w:rPr>
          <w:rFonts w:ascii="Cambria" w:eastAsia="Times New Roman" w:hAnsi="Cambria" w:cs="Times New Roman"/>
          <w:b/>
          <w:sz w:val="24"/>
          <w:szCs w:val="24"/>
        </w:rPr>
        <w:t>X. ZAVRŠNE ODREDBE</w:t>
      </w:r>
    </w:p>
    <w:p w:rsidR="00CC6B9E" w:rsidRPr="009633FF" w:rsidRDefault="00CC6B9E" w:rsidP="00FE3FDA">
      <w:pPr>
        <w:spacing w:after="0" w:line="360" w:lineRule="auto"/>
        <w:rPr>
          <w:rFonts w:ascii="Cambria" w:eastAsia="Times New Roman" w:hAnsi="Cambria" w:cs="Times New Roman"/>
          <w:sz w:val="24"/>
        </w:rPr>
      </w:pPr>
    </w:p>
    <w:p w:rsidR="00CC6B9E" w:rsidRPr="009C0E02" w:rsidRDefault="009C0E02">
      <w:pPr>
        <w:spacing w:after="0" w:line="360" w:lineRule="auto"/>
        <w:jc w:val="center"/>
        <w:rPr>
          <w:rFonts w:ascii="Cambria" w:eastAsia="Times New Roman" w:hAnsi="Cambria" w:cs="Times New Roman"/>
          <w:b/>
          <w:sz w:val="24"/>
        </w:rPr>
      </w:pPr>
      <w:r w:rsidRPr="009C0E02">
        <w:rPr>
          <w:rFonts w:ascii="Cambria" w:eastAsia="Times New Roman" w:hAnsi="Cambria" w:cs="Times New Roman"/>
          <w:b/>
          <w:sz w:val="24"/>
        </w:rPr>
        <w:t>Članak 44</w:t>
      </w:r>
      <w:r w:rsidR="00D01076" w:rsidRPr="009C0E02">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Odgovorne osobe za cjelokupno dokumentarno i arhivsko gradivo nastalo tijekom poslovanja ustanove  i njegovih prednika obvezne su postupiti u skladu sa odredbama Zakona o arhivskom gradivu i arhivama, pravilnicima proizašlima iz zakona te odredbama ovih Pravila.</w:t>
      </w:r>
    </w:p>
    <w:p w:rsidR="00CC6B9E" w:rsidRPr="009633FF" w:rsidRDefault="00CC6B9E">
      <w:pPr>
        <w:spacing w:after="0" w:line="240" w:lineRule="auto"/>
        <w:jc w:val="both"/>
        <w:rPr>
          <w:rFonts w:ascii="Cambria" w:eastAsia="Times New Roman" w:hAnsi="Cambria" w:cs="Times New Roman"/>
          <w:sz w:val="24"/>
        </w:rPr>
      </w:pPr>
    </w:p>
    <w:p w:rsidR="00CC6B9E" w:rsidRPr="009C0E02" w:rsidRDefault="00CC6B9E">
      <w:pPr>
        <w:spacing w:after="0" w:line="240" w:lineRule="auto"/>
        <w:jc w:val="both"/>
        <w:rPr>
          <w:rFonts w:ascii="Cambria" w:eastAsia="Times New Roman" w:hAnsi="Cambria" w:cs="Times New Roman"/>
          <w:b/>
          <w:sz w:val="24"/>
        </w:rPr>
      </w:pPr>
    </w:p>
    <w:p w:rsidR="00CC6B9E" w:rsidRPr="009C0E02" w:rsidRDefault="009C0E02">
      <w:pPr>
        <w:spacing w:after="0" w:line="240" w:lineRule="auto"/>
        <w:jc w:val="center"/>
        <w:rPr>
          <w:rFonts w:ascii="Cambria" w:eastAsia="Times New Roman" w:hAnsi="Cambria" w:cs="Times New Roman"/>
          <w:b/>
          <w:sz w:val="24"/>
        </w:rPr>
      </w:pPr>
      <w:r w:rsidRPr="009C0E02">
        <w:rPr>
          <w:rFonts w:ascii="Cambria" w:eastAsia="Times New Roman" w:hAnsi="Cambria" w:cs="Times New Roman"/>
          <w:b/>
          <w:sz w:val="24"/>
        </w:rPr>
        <w:t>Članak 45</w:t>
      </w:r>
      <w:r w:rsidR="00D01076" w:rsidRPr="009C0E02">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Izmjene i dopune ovih Pravila donose se na način propisan zakonom i postupkom utvrđenim za njegovo donošenje.</w:t>
      </w:r>
    </w:p>
    <w:p w:rsidR="00CC6B9E" w:rsidRPr="009633FF" w:rsidRDefault="00CC6B9E" w:rsidP="009C0E02">
      <w:pPr>
        <w:spacing w:after="0" w:line="360" w:lineRule="auto"/>
        <w:rPr>
          <w:rFonts w:ascii="Cambria" w:eastAsia="Times New Roman" w:hAnsi="Cambria" w:cs="Times New Roman"/>
          <w:sz w:val="24"/>
        </w:rPr>
      </w:pPr>
    </w:p>
    <w:p w:rsidR="00CC6B9E" w:rsidRPr="009C0E02" w:rsidRDefault="009C0E02">
      <w:pPr>
        <w:spacing w:after="0" w:line="360" w:lineRule="auto"/>
        <w:jc w:val="center"/>
        <w:rPr>
          <w:rFonts w:ascii="Cambria" w:eastAsia="Times New Roman" w:hAnsi="Cambria" w:cs="Times New Roman"/>
          <w:b/>
          <w:sz w:val="24"/>
        </w:rPr>
      </w:pPr>
      <w:r w:rsidRPr="009C0E02">
        <w:rPr>
          <w:rFonts w:ascii="Cambria" w:eastAsia="Times New Roman" w:hAnsi="Cambria" w:cs="Times New Roman"/>
          <w:b/>
          <w:sz w:val="24"/>
        </w:rPr>
        <w:t>Članak 46</w:t>
      </w:r>
      <w:r w:rsidR="00D01076" w:rsidRPr="009C0E02">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 xml:space="preserve">Popis javnog dokumentarnog gradiva ustanove  s rokovima čuvanja sastavni je dio ovih Pravila, a primjenjuje se po pribavljenom odobrenju nadležnog arhiva. </w:t>
      </w:r>
    </w:p>
    <w:p w:rsidR="00CC6B9E" w:rsidRPr="009C0E02" w:rsidRDefault="00CC6B9E">
      <w:pPr>
        <w:spacing w:after="0" w:line="360" w:lineRule="auto"/>
        <w:jc w:val="both"/>
        <w:rPr>
          <w:rFonts w:ascii="Cambria" w:eastAsia="Times New Roman" w:hAnsi="Cambria" w:cs="Times New Roman"/>
          <w:b/>
          <w:sz w:val="24"/>
        </w:rPr>
      </w:pPr>
    </w:p>
    <w:p w:rsidR="00CC6B9E" w:rsidRPr="009C0E02" w:rsidRDefault="009C0E02">
      <w:pPr>
        <w:spacing w:after="0" w:line="360" w:lineRule="auto"/>
        <w:jc w:val="center"/>
        <w:rPr>
          <w:rFonts w:ascii="Cambria" w:eastAsia="Times New Roman" w:hAnsi="Cambria" w:cs="Times New Roman"/>
          <w:b/>
          <w:sz w:val="24"/>
        </w:rPr>
      </w:pPr>
      <w:r w:rsidRPr="009C0E02">
        <w:rPr>
          <w:rFonts w:ascii="Cambria" w:eastAsia="Times New Roman" w:hAnsi="Cambria" w:cs="Times New Roman"/>
          <w:b/>
          <w:sz w:val="24"/>
        </w:rPr>
        <w:t>Članak 47</w:t>
      </w:r>
      <w:r w:rsidR="00D01076" w:rsidRPr="009C0E02">
        <w:rPr>
          <w:rFonts w:ascii="Cambria" w:eastAsia="Times New Roman" w:hAnsi="Cambria" w:cs="Times New Roman"/>
          <w:b/>
          <w:sz w:val="24"/>
        </w:rPr>
        <w:t>.</w:t>
      </w:r>
    </w:p>
    <w:p w:rsidR="00CC6B9E" w:rsidRPr="009633FF" w:rsidRDefault="00D01076">
      <w:pPr>
        <w:spacing w:after="0" w:line="240" w:lineRule="auto"/>
        <w:jc w:val="both"/>
        <w:rPr>
          <w:rFonts w:ascii="Cambria" w:eastAsia="Times New Roman" w:hAnsi="Cambria" w:cs="Times New Roman"/>
          <w:sz w:val="24"/>
        </w:rPr>
      </w:pPr>
      <w:r w:rsidRPr="009633FF">
        <w:rPr>
          <w:rFonts w:ascii="Cambria" w:eastAsia="Times New Roman" w:hAnsi="Cambria" w:cs="Times New Roman"/>
          <w:sz w:val="24"/>
        </w:rPr>
        <w:t>Stupanjem na snagu ovih Pravila prestaje važiti Pravilnik o zaštiti arhivsko</w:t>
      </w:r>
      <w:r w:rsidR="009C0E02">
        <w:rPr>
          <w:rFonts w:ascii="Cambria" w:eastAsia="Times New Roman" w:hAnsi="Cambria" w:cs="Times New Roman"/>
          <w:sz w:val="24"/>
        </w:rPr>
        <w:t xml:space="preserve">g i </w:t>
      </w:r>
      <w:proofErr w:type="spellStart"/>
      <w:r w:rsidR="009C0E02">
        <w:rPr>
          <w:rFonts w:ascii="Cambria" w:eastAsia="Times New Roman" w:hAnsi="Cambria" w:cs="Times New Roman"/>
          <w:sz w:val="24"/>
        </w:rPr>
        <w:t>registraturnog</w:t>
      </w:r>
      <w:proofErr w:type="spellEnd"/>
      <w:r w:rsidR="009C0E02">
        <w:rPr>
          <w:rFonts w:ascii="Cambria" w:eastAsia="Times New Roman" w:hAnsi="Cambria" w:cs="Times New Roman"/>
          <w:sz w:val="24"/>
        </w:rPr>
        <w:t xml:space="preserve"> gradiva od 07. srpnja 2016. godine (KLASA: 012-03/16</w:t>
      </w:r>
      <w:r w:rsidRPr="009633FF">
        <w:rPr>
          <w:rFonts w:ascii="Cambria" w:eastAsia="Times New Roman" w:hAnsi="Cambria" w:cs="Times New Roman"/>
          <w:sz w:val="24"/>
        </w:rPr>
        <w:t>-01/</w:t>
      </w:r>
      <w:r w:rsidR="009C0E02">
        <w:rPr>
          <w:rFonts w:ascii="Cambria" w:eastAsia="Times New Roman" w:hAnsi="Cambria" w:cs="Times New Roman"/>
          <w:sz w:val="24"/>
        </w:rPr>
        <w:t>02), URBROJ: 2100/01-08-16-1</w:t>
      </w:r>
      <w:r w:rsidRPr="009633FF">
        <w:rPr>
          <w:rFonts w:ascii="Cambria" w:eastAsia="Times New Roman" w:hAnsi="Cambria" w:cs="Times New Roman"/>
          <w:sz w:val="24"/>
        </w:rPr>
        <w:t xml:space="preserve">) s posebnim popisom arhivskog i </w:t>
      </w:r>
      <w:proofErr w:type="spellStart"/>
      <w:r w:rsidRPr="009633FF">
        <w:rPr>
          <w:rFonts w:ascii="Cambria" w:eastAsia="Times New Roman" w:hAnsi="Cambria" w:cs="Times New Roman"/>
          <w:sz w:val="24"/>
        </w:rPr>
        <w:t>registraturnog</w:t>
      </w:r>
      <w:proofErr w:type="spellEnd"/>
      <w:r w:rsidRPr="009633FF">
        <w:rPr>
          <w:rFonts w:ascii="Cambria" w:eastAsia="Times New Roman" w:hAnsi="Cambria" w:cs="Times New Roman"/>
          <w:sz w:val="24"/>
        </w:rPr>
        <w:t xml:space="preserve"> gradiva </w:t>
      </w:r>
      <w:r w:rsidR="009C0E02">
        <w:rPr>
          <w:rFonts w:ascii="Cambria" w:eastAsia="Times New Roman" w:hAnsi="Cambria" w:cs="Times New Roman"/>
          <w:sz w:val="24"/>
        </w:rPr>
        <w:t>Umjetničke škole Beli Manastir s rokovima čuvanja od 7</w:t>
      </w:r>
      <w:r w:rsidRPr="009633FF">
        <w:rPr>
          <w:rFonts w:ascii="Cambria" w:eastAsia="Times New Roman" w:hAnsi="Cambria" w:cs="Times New Roman"/>
          <w:sz w:val="24"/>
        </w:rPr>
        <w:t xml:space="preserve">. </w:t>
      </w:r>
      <w:r w:rsidR="009C0E02">
        <w:rPr>
          <w:rFonts w:ascii="Cambria" w:eastAsia="Times New Roman" w:hAnsi="Cambria" w:cs="Times New Roman"/>
          <w:sz w:val="24"/>
        </w:rPr>
        <w:t>srpnja 2016</w:t>
      </w:r>
      <w:r w:rsidRPr="009633FF">
        <w:rPr>
          <w:rFonts w:ascii="Cambria" w:eastAsia="Times New Roman" w:hAnsi="Cambria" w:cs="Times New Roman"/>
          <w:sz w:val="24"/>
        </w:rPr>
        <w:t xml:space="preserve">. godine.  </w:t>
      </w:r>
    </w:p>
    <w:p w:rsidR="00CC6B9E" w:rsidRPr="009633FF" w:rsidRDefault="00CC6B9E">
      <w:pPr>
        <w:spacing w:after="0" w:line="360" w:lineRule="auto"/>
        <w:jc w:val="both"/>
        <w:rPr>
          <w:rFonts w:ascii="Cambria" w:eastAsia="Times New Roman" w:hAnsi="Cambria" w:cs="Times New Roman"/>
          <w:sz w:val="24"/>
        </w:rPr>
      </w:pPr>
    </w:p>
    <w:p w:rsidR="00CC6B9E" w:rsidRPr="009C0E02" w:rsidRDefault="009C0E02">
      <w:pPr>
        <w:spacing w:after="0" w:line="360" w:lineRule="auto"/>
        <w:jc w:val="center"/>
        <w:rPr>
          <w:rFonts w:ascii="Cambria" w:eastAsia="Times New Roman" w:hAnsi="Cambria" w:cs="Times New Roman"/>
          <w:b/>
          <w:sz w:val="24"/>
        </w:rPr>
      </w:pPr>
      <w:r w:rsidRPr="009C0E02">
        <w:rPr>
          <w:rFonts w:ascii="Cambria" w:eastAsia="Times New Roman" w:hAnsi="Cambria" w:cs="Times New Roman"/>
          <w:b/>
          <w:sz w:val="24"/>
        </w:rPr>
        <w:lastRenderedPageBreak/>
        <w:t>Članak 48</w:t>
      </w:r>
      <w:r w:rsidR="00D01076" w:rsidRPr="009C0E02">
        <w:rPr>
          <w:rFonts w:ascii="Cambria" w:eastAsia="Times New Roman" w:hAnsi="Cambria" w:cs="Times New Roman"/>
          <w:b/>
          <w:sz w:val="24"/>
        </w:rPr>
        <w:t>.</w:t>
      </w:r>
    </w:p>
    <w:p w:rsidR="00CC6B9E" w:rsidRDefault="00D01076">
      <w:pPr>
        <w:spacing w:after="0" w:line="360" w:lineRule="auto"/>
        <w:jc w:val="both"/>
        <w:rPr>
          <w:rFonts w:ascii="Cambria" w:eastAsia="Times New Roman" w:hAnsi="Cambria" w:cs="Times New Roman"/>
          <w:sz w:val="24"/>
        </w:rPr>
      </w:pPr>
      <w:r w:rsidRPr="009633FF">
        <w:rPr>
          <w:rFonts w:ascii="Cambria" w:eastAsia="Times New Roman" w:hAnsi="Cambria" w:cs="Times New Roman"/>
          <w:sz w:val="24"/>
        </w:rPr>
        <w:t>Ova Pravila stupaju na snagu danom ishođenja suglasnosti nadležnog arhiva.</w:t>
      </w:r>
    </w:p>
    <w:p w:rsidR="009C0E02" w:rsidRPr="009633FF" w:rsidRDefault="009C0E02">
      <w:pPr>
        <w:spacing w:after="0" w:line="360" w:lineRule="auto"/>
        <w:jc w:val="both"/>
        <w:rPr>
          <w:rFonts w:ascii="Cambria" w:eastAsia="Times New Roman" w:hAnsi="Cambria" w:cs="Times New Roman"/>
          <w:sz w:val="24"/>
        </w:rPr>
      </w:pPr>
    </w:p>
    <w:p w:rsidR="00CC6B9E" w:rsidRPr="009C0E02" w:rsidRDefault="009C0E02">
      <w:pPr>
        <w:spacing w:after="0" w:line="360" w:lineRule="auto"/>
        <w:jc w:val="center"/>
        <w:rPr>
          <w:rFonts w:ascii="Cambria" w:eastAsia="Times New Roman" w:hAnsi="Cambria" w:cs="Times New Roman"/>
          <w:b/>
          <w:sz w:val="24"/>
        </w:rPr>
      </w:pPr>
      <w:r w:rsidRPr="009C0E02">
        <w:rPr>
          <w:rFonts w:ascii="Cambria" w:eastAsia="Times New Roman" w:hAnsi="Cambria" w:cs="Times New Roman"/>
          <w:b/>
          <w:sz w:val="24"/>
        </w:rPr>
        <w:t>Članak 49</w:t>
      </w:r>
      <w:r w:rsidR="00D01076" w:rsidRPr="009C0E02">
        <w:rPr>
          <w:rFonts w:ascii="Cambria" w:eastAsia="Times New Roman" w:hAnsi="Cambria" w:cs="Times New Roman"/>
          <w:b/>
          <w:sz w:val="24"/>
        </w:rPr>
        <w:t>.</w:t>
      </w:r>
    </w:p>
    <w:p w:rsidR="00CC6B9E" w:rsidRPr="009633FF" w:rsidRDefault="00D01076">
      <w:pPr>
        <w:spacing w:after="0" w:line="360" w:lineRule="auto"/>
        <w:jc w:val="both"/>
        <w:rPr>
          <w:rFonts w:ascii="Cambria" w:eastAsia="Times New Roman" w:hAnsi="Cambria" w:cs="Times New Roman"/>
          <w:sz w:val="24"/>
        </w:rPr>
      </w:pPr>
      <w:r w:rsidRPr="009633FF">
        <w:rPr>
          <w:rFonts w:ascii="Cambria" w:eastAsia="Times New Roman" w:hAnsi="Cambria" w:cs="Times New Roman"/>
          <w:sz w:val="24"/>
        </w:rPr>
        <w:t>Ova Pravila objavlj</w:t>
      </w:r>
      <w:r w:rsidR="009C0E02">
        <w:rPr>
          <w:rFonts w:ascii="Cambria" w:eastAsia="Times New Roman" w:hAnsi="Cambria" w:cs="Times New Roman"/>
          <w:sz w:val="24"/>
        </w:rPr>
        <w:t>uje se na oglasnoj ploči Škole i mrežnoj stranici.</w:t>
      </w:r>
    </w:p>
    <w:p w:rsidR="00CC6B9E" w:rsidRPr="009633FF" w:rsidRDefault="00CC6B9E">
      <w:pPr>
        <w:spacing w:after="0" w:line="240" w:lineRule="auto"/>
        <w:rPr>
          <w:rFonts w:ascii="Cambria" w:eastAsia="Times New Roman" w:hAnsi="Cambria" w:cs="Times New Roman"/>
          <w:sz w:val="24"/>
        </w:rPr>
      </w:pPr>
    </w:p>
    <w:p w:rsidR="00CC6B9E" w:rsidRPr="00083C3F" w:rsidRDefault="00D01076">
      <w:pPr>
        <w:spacing w:after="0" w:line="240" w:lineRule="auto"/>
        <w:ind w:right="-113"/>
        <w:jc w:val="both"/>
        <w:rPr>
          <w:rFonts w:ascii="Cambria" w:eastAsia="Times New Roman" w:hAnsi="Cambria" w:cs="Times New Roman"/>
          <w:sz w:val="24"/>
          <w:u w:val="single"/>
        </w:rPr>
      </w:pPr>
      <w:r w:rsidRPr="00083C3F">
        <w:rPr>
          <w:rFonts w:ascii="Cambria" w:eastAsia="Times New Roman" w:hAnsi="Cambria" w:cs="Times New Roman"/>
          <w:sz w:val="24"/>
        </w:rPr>
        <w:t>KLASA:</w:t>
      </w:r>
      <w:r w:rsidR="00083C3F">
        <w:rPr>
          <w:rFonts w:ascii="Cambria" w:eastAsia="Times New Roman" w:hAnsi="Cambria" w:cs="Times New Roman"/>
          <w:sz w:val="24"/>
        </w:rPr>
        <w:t xml:space="preserve"> 036-02/21-01/01</w:t>
      </w:r>
    </w:p>
    <w:p w:rsidR="00CC6B9E" w:rsidRPr="009633FF" w:rsidRDefault="009C0E02">
      <w:pPr>
        <w:spacing w:after="0" w:line="240" w:lineRule="auto"/>
        <w:ind w:right="-113"/>
        <w:jc w:val="both"/>
        <w:rPr>
          <w:rFonts w:ascii="Cambria" w:eastAsia="Times New Roman" w:hAnsi="Cambria" w:cs="Times New Roman"/>
          <w:sz w:val="24"/>
          <w:u w:val="single"/>
        </w:rPr>
      </w:pPr>
      <w:r w:rsidRPr="00083C3F">
        <w:rPr>
          <w:rFonts w:ascii="Cambria" w:eastAsia="Times New Roman" w:hAnsi="Cambria" w:cs="Times New Roman"/>
          <w:sz w:val="24"/>
        </w:rPr>
        <w:t>URBROJ:</w:t>
      </w:r>
      <w:r>
        <w:rPr>
          <w:rFonts w:ascii="Cambria" w:eastAsia="Times New Roman" w:hAnsi="Cambria" w:cs="Times New Roman"/>
          <w:sz w:val="24"/>
        </w:rPr>
        <w:t xml:space="preserve"> </w:t>
      </w:r>
      <w:r w:rsidR="00083C3F">
        <w:rPr>
          <w:rFonts w:ascii="Cambria" w:eastAsia="Times New Roman" w:hAnsi="Cambria" w:cs="Times New Roman"/>
          <w:sz w:val="24"/>
        </w:rPr>
        <w:t>2100/01-08-04-21-1</w:t>
      </w:r>
    </w:p>
    <w:p w:rsidR="00CC6B9E" w:rsidRPr="009C0E02" w:rsidRDefault="00D01076">
      <w:pPr>
        <w:spacing w:after="0" w:line="240" w:lineRule="auto"/>
        <w:rPr>
          <w:rFonts w:ascii="Cambria" w:eastAsia="Times New Roman" w:hAnsi="Cambria" w:cs="Times New Roman"/>
          <w:color w:val="000000" w:themeColor="text1"/>
          <w:sz w:val="24"/>
          <w:u w:val="single"/>
        </w:rPr>
      </w:pPr>
      <w:r w:rsidRPr="009633FF">
        <w:rPr>
          <w:rFonts w:ascii="Cambria" w:eastAsia="Times New Roman" w:hAnsi="Cambria" w:cs="Times New Roman"/>
          <w:sz w:val="24"/>
        </w:rPr>
        <w:t xml:space="preserve">U </w:t>
      </w:r>
      <w:r w:rsidR="009C0E02">
        <w:rPr>
          <w:rFonts w:ascii="Cambria" w:eastAsia="Times New Roman" w:hAnsi="Cambria" w:cs="Times New Roman"/>
          <w:sz w:val="24"/>
        </w:rPr>
        <w:t xml:space="preserve">Belom Manastiru , </w:t>
      </w:r>
      <w:r w:rsidR="00083C3F">
        <w:rPr>
          <w:rFonts w:ascii="Cambria" w:eastAsia="Times New Roman" w:hAnsi="Cambria" w:cs="Times New Roman"/>
          <w:sz w:val="24"/>
        </w:rPr>
        <w:t xml:space="preserve">23. </w:t>
      </w:r>
      <w:r w:rsidR="009C0E02" w:rsidRPr="00083C3F">
        <w:rPr>
          <w:rFonts w:ascii="Cambria" w:eastAsia="Times New Roman" w:hAnsi="Cambria" w:cs="Times New Roman"/>
          <w:color w:val="000000" w:themeColor="text1"/>
          <w:sz w:val="24"/>
        </w:rPr>
        <w:t>veljače 2021. godine</w:t>
      </w:r>
    </w:p>
    <w:p w:rsidR="00CC6B9E" w:rsidRPr="009633FF" w:rsidRDefault="00CC6B9E">
      <w:pPr>
        <w:spacing w:after="0" w:line="240" w:lineRule="auto"/>
        <w:rPr>
          <w:rFonts w:ascii="Cambria" w:eastAsia="Times New Roman" w:hAnsi="Cambria" w:cs="Times New Roman"/>
          <w:sz w:val="24"/>
        </w:rPr>
      </w:pPr>
    </w:p>
    <w:p w:rsidR="00CC6B9E" w:rsidRPr="009633FF" w:rsidRDefault="00D01076">
      <w:pPr>
        <w:spacing w:after="0" w:line="240" w:lineRule="auto"/>
        <w:rPr>
          <w:rFonts w:ascii="Cambria" w:eastAsia="Times New Roman" w:hAnsi="Cambria" w:cs="Times New Roman"/>
          <w:sz w:val="24"/>
        </w:rPr>
      </w:pPr>
      <w:r w:rsidRPr="009633FF">
        <w:rPr>
          <w:rFonts w:ascii="Cambria" w:eastAsia="Times New Roman" w:hAnsi="Cambria" w:cs="Times New Roman"/>
          <w:sz w:val="24"/>
        </w:rPr>
        <w:tab/>
      </w:r>
      <w:r w:rsidRPr="009633FF">
        <w:rPr>
          <w:rFonts w:ascii="Cambria" w:eastAsia="Times New Roman" w:hAnsi="Cambria" w:cs="Times New Roman"/>
          <w:sz w:val="24"/>
        </w:rPr>
        <w:tab/>
      </w:r>
      <w:r w:rsidRPr="009633FF">
        <w:rPr>
          <w:rFonts w:ascii="Cambria" w:eastAsia="Times New Roman" w:hAnsi="Cambria" w:cs="Times New Roman"/>
          <w:sz w:val="24"/>
        </w:rPr>
        <w:tab/>
      </w:r>
      <w:r w:rsidRPr="009633FF">
        <w:rPr>
          <w:rFonts w:ascii="Cambria" w:eastAsia="Times New Roman" w:hAnsi="Cambria" w:cs="Times New Roman"/>
          <w:sz w:val="24"/>
        </w:rPr>
        <w:tab/>
      </w:r>
      <w:r w:rsidRPr="009633FF">
        <w:rPr>
          <w:rFonts w:ascii="Cambria" w:eastAsia="Times New Roman" w:hAnsi="Cambria" w:cs="Times New Roman"/>
          <w:sz w:val="24"/>
        </w:rPr>
        <w:tab/>
      </w:r>
      <w:r w:rsidRPr="009633FF">
        <w:rPr>
          <w:rFonts w:ascii="Cambria" w:eastAsia="Times New Roman" w:hAnsi="Cambria" w:cs="Times New Roman"/>
          <w:sz w:val="24"/>
        </w:rPr>
        <w:tab/>
      </w:r>
      <w:r w:rsidRPr="009633FF">
        <w:rPr>
          <w:rFonts w:ascii="Cambria" w:eastAsia="Times New Roman" w:hAnsi="Cambria" w:cs="Times New Roman"/>
          <w:sz w:val="24"/>
        </w:rPr>
        <w:tab/>
        <w:t xml:space="preserve">                          Predsjednik </w:t>
      </w:r>
    </w:p>
    <w:p w:rsidR="00CC6B9E" w:rsidRPr="009633FF" w:rsidRDefault="00D01076">
      <w:pPr>
        <w:spacing w:after="0" w:line="240" w:lineRule="auto"/>
        <w:rPr>
          <w:rFonts w:ascii="Cambria" w:eastAsia="Times New Roman" w:hAnsi="Cambria" w:cs="Times New Roman"/>
          <w:sz w:val="24"/>
        </w:rPr>
      </w:pPr>
      <w:r w:rsidRPr="009633FF">
        <w:rPr>
          <w:rFonts w:ascii="Cambria" w:eastAsia="Times New Roman" w:hAnsi="Cambria" w:cs="Times New Roman"/>
          <w:sz w:val="24"/>
        </w:rPr>
        <w:t xml:space="preserve">                                                                                                         </w:t>
      </w:r>
      <w:r w:rsidR="009C0E02">
        <w:rPr>
          <w:rFonts w:ascii="Cambria" w:eastAsia="Times New Roman" w:hAnsi="Cambria" w:cs="Times New Roman"/>
          <w:sz w:val="24"/>
        </w:rPr>
        <w:t xml:space="preserve">         </w:t>
      </w:r>
      <w:r w:rsidRPr="009633FF">
        <w:rPr>
          <w:rFonts w:ascii="Cambria" w:eastAsia="Times New Roman" w:hAnsi="Cambria" w:cs="Times New Roman"/>
          <w:sz w:val="24"/>
        </w:rPr>
        <w:t>Školskog odbora</w:t>
      </w:r>
    </w:p>
    <w:p w:rsidR="00CC6B9E" w:rsidRPr="009633FF" w:rsidRDefault="00D01076">
      <w:pPr>
        <w:spacing w:after="0" w:line="240" w:lineRule="auto"/>
        <w:rPr>
          <w:rFonts w:ascii="Cambria" w:eastAsia="Times New Roman" w:hAnsi="Cambria" w:cs="Times New Roman"/>
          <w:sz w:val="24"/>
        </w:rPr>
      </w:pPr>
      <w:r w:rsidRPr="009633FF">
        <w:rPr>
          <w:rFonts w:ascii="Cambria" w:eastAsia="Times New Roman" w:hAnsi="Cambria" w:cs="Times New Roman"/>
          <w:sz w:val="24"/>
        </w:rPr>
        <w:t xml:space="preserve">    </w:t>
      </w:r>
    </w:p>
    <w:p w:rsidR="00CC6B9E" w:rsidRPr="009633FF" w:rsidRDefault="00D01076">
      <w:pPr>
        <w:spacing w:after="0" w:line="240" w:lineRule="auto"/>
        <w:rPr>
          <w:rFonts w:ascii="Cambria" w:eastAsia="Times New Roman" w:hAnsi="Cambria" w:cs="Times New Roman"/>
          <w:sz w:val="24"/>
        </w:rPr>
      </w:pPr>
      <w:r w:rsidRPr="009633FF">
        <w:rPr>
          <w:rFonts w:ascii="Cambria" w:eastAsia="Times New Roman" w:hAnsi="Cambria" w:cs="Times New Roman"/>
          <w:sz w:val="24"/>
        </w:rPr>
        <w:t xml:space="preserve">                                                                                                 </w:t>
      </w:r>
      <w:r w:rsidR="009C0E02">
        <w:rPr>
          <w:rFonts w:ascii="Cambria" w:eastAsia="Times New Roman" w:hAnsi="Cambria" w:cs="Times New Roman"/>
          <w:sz w:val="24"/>
        </w:rPr>
        <w:t xml:space="preserve">               </w:t>
      </w:r>
      <w:r w:rsidRPr="009633FF">
        <w:rPr>
          <w:rFonts w:ascii="Cambria" w:eastAsia="Times New Roman" w:hAnsi="Cambria" w:cs="Times New Roman"/>
          <w:sz w:val="24"/>
        </w:rPr>
        <w:t>___________________</w:t>
      </w:r>
    </w:p>
    <w:p w:rsidR="00CC6B9E" w:rsidRPr="009633FF" w:rsidRDefault="00D01076">
      <w:pPr>
        <w:spacing w:after="0" w:line="240" w:lineRule="auto"/>
        <w:rPr>
          <w:rFonts w:ascii="Cambria" w:eastAsia="Times New Roman" w:hAnsi="Cambria" w:cs="Times New Roman"/>
          <w:sz w:val="24"/>
        </w:rPr>
      </w:pPr>
      <w:r w:rsidRPr="009633FF">
        <w:rPr>
          <w:rFonts w:ascii="Cambria" w:eastAsia="Times New Roman" w:hAnsi="Cambria" w:cs="Times New Roman"/>
          <w:sz w:val="24"/>
        </w:rPr>
        <w:t xml:space="preserve">          </w:t>
      </w:r>
      <w:r w:rsidRPr="009633FF">
        <w:rPr>
          <w:rFonts w:ascii="Cambria" w:eastAsia="Times New Roman" w:hAnsi="Cambria" w:cs="Times New Roman"/>
          <w:sz w:val="24"/>
        </w:rPr>
        <w:tab/>
      </w:r>
      <w:r w:rsidRPr="009633FF">
        <w:rPr>
          <w:rFonts w:ascii="Cambria" w:eastAsia="Times New Roman" w:hAnsi="Cambria" w:cs="Times New Roman"/>
          <w:sz w:val="24"/>
        </w:rPr>
        <w:tab/>
      </w:r>
      <w:r w:rsidRPr="009633FF">
        <w:rPr>
          <w:rFonts w:ascii="Cambria" w:eastAsia="Times New Roman" w:hAnsi="Cambria" w:cs="Times New Roman"/>
          <w:sz w:val="24"/>
        </w:rPr>
        <w:tab/>
      </w:r>
      <w:r w:rsidRPr="009633FF">
        <w:rPr>
          <w:rFonts w:ascii="Cambria" w:eastAsia="Times New Roman" w:hAnsi="Cambria" w:cs="Times New Roman"/>
          <w:sz w:val="24"/>
        </w:rPr>
        <w:tab/>
      </w:r>
      <w:r w:rsidRPr="009633FF">
        <w:rPr>
          <w:rFonts w:ascii="Cambria" w:eastAsia="Times New Roman" w:hAnsi="Cambria" w:cs="Times New Roman"/>
          <w:sz w:val="24"/>
        </w:rPr>
        <w:tab/>
      </w:r>
      <w:r w:rsidRPr="009633FF">
        <w:rPr>
          <w:rFonts w:ascii="Cambria" w:eastAsia="Times New Roman" w:hAnsi="Cambria" w:cs="Times New Roman"/>
          <w:sz w:val="24"/>
        </w:rPr>
        <w:tab/>
      </w:r>
      <w:r w:rsidR="009C0E02">
        <w:rPr>
          <w:rFonts w:ascii="Cambria" w:eastAsia="Times New Roman" w:hAnsi="Cambria" w:cs="Times New Roman"/>
          <w:sz w:val="24"/>
        </w:rPr>
        <w:t xml:space="preserve">                                Goran Jurić, prof.</w:t>
      </w:r>
      <w:r w:rsidRPr="009633FF">
        <w:rPr>
          <w:rFonts w:ascii="Cambria" w:eastAsia="Times New Roman" w:hAnsi="Cambria" w:cs="Times New Roman"/>
          <w:sz w:val="24"/>
        </w:rPr>
        <w:t xml:space="preserve"> </w:t>
      </w:r>
    </w:p>
    <w:p w:rsidR="00CC6B9E" w:rsidRPr="009633FF" w:rsidRDefault="00CC6B9E">
      <w:pPr>
        <w:spacing w:after="0" w:line="240" w:lineRule="auto"/>
        <w:rPr>
          <w:rFonts w:ascii="Cambria" w:eastAsia="Times New Roman" w:hAnsi="Cambria" w:cs="Times New Roman"/>
          <w:sz w:val="24"/>
        </w:rPr>
      </w:pPr>
    </w:p>
    <w:p w:rsidR="00313B68" w:rsidRPr="00313B68" w:rsidRDefault="00313B68" w:rsidP="00313B68">
      <w:pPr>
        <w:spacing w:after="0" w:line="240" w:lineRule="auto"/>
        <w:jc w:val="both"/>
        <w:rPr>
          <w:rFonts w:ascii="Cambria" w:eastAsia="Times New Roman" w:hAnsi="Cambria" w:cs="Times New Roman"/>
          <w:sz w:val="24"/>
        </w:rPr>
      </w:pPr>
      <w:r w:rsidRPr="00313B68">
        <w:rPr>
          <w:rFonts w:ascii="Cambria" w:eastAsia="Times New Roman" w:hAnsi="Cambria" w:cs="Times New Roman"/>
          <w:sz w:val="24"/>
        </w:rPr>
        <w:t>Državni arhiv u Osijeku je dao suglasnost n</w:t>
      </w:r>
      <w:r w:rsidR="00246F96">
        <w:rPr>
          <w:rFonts w:ascii="Cambria" w:eastAsia="Times New Roman" w:hAnsi="Cambria" w:cs="Times New Roman"/>
          <w:sz w:val="24"/>
        </w:rPr>
        <w:t>a ova Pravila dana 10. ožujka 2021. godine (KLASA: UP/I-612-06/21-20/43, URBROJ: 2158-19-05/1-21-2</w:t>
      </w:r>
      <w:r w:rsidRPr="00313B68">
        <w:rPr>
          <w:rFonts w:ascii="Cambria" w:eastAsia="Times New Roman" w:hAnsi="Cambria" w:cs="Times New Roman"/>
          <w:sz w:val="24"/>
        </w:rPr>
        <w:t>) i odobrenje na Poseban popis arhivskog i dokumentarnog gradiva s rokovima čuvanja Umjetničke škole Beli Manastir.</w:t>
      </w:r>
    </w:p>
    <w:p w:rsidR="00313B68" w:rsidRPr="00313B68" w:rsidRDefault="00313B68" w:rsidP="00313B68">
      <w:pPr>
        <w:spacing w:after="0" w:line="240" w:lineRule="auto"/>
        <w:jc w:val="both"/>
        <w:rPr>
          <w:rFonts w:ascii="Cambria" w:eastAsia="Times New Roman" w:hAnsi="Cambria" w:cs="Times New Roman"/>
          <w:sz w:val="24"/>
        </w:rPr>
      </w:pPr>
    </w:p>
    <w:p w:rsidR="00313B68" w:rsidRPr="00313B68" w:rsidRDefault="00313B68" w:rsidP="00313B68">
      <w:pPr>
        <w:spacing w:after="0" w:line="240" w:lineRule="auto"/>
        <w:jc w:val="both"/>
        <w:rPr>
          <w:rFonts w:ascii="Cambria" w:eastAsia="Times New Roman" w:hAnsi="Cambria" w:cs="Times New Roman"/>
          <w:sz w:val="24"/>
        </w:rPr>
      </w:pPr>
    </w:p>
    <w:p w:rsidR="00313B68" w:rsidRPr="00313B68" w:rsidRDefault="00313B68" w:rsidP="00313B68">
      <w:pPr>
        <w:spacing w:after="0" w:line="240" w:lineRule="auto"/>
        <w:jc w:val="both"/>
        <w:rPr>
          <w:rFonts w:ascii="Cambria" w:eastAsia="Times New Roman" w:hAnsi="Cambria" w:cs="Times New Roman"/>
          <w:sz w:val="24"/>
        </w:rPr>
      </w:pPr>
      <w:r w:rsidRPr="00313B68">
        <w:rPr>
          <w:rFonts w:ascii="Cambria" w:eastAsia="Times New Roman" w:hAnsi="Cambria" w:cs="Times New Roman"/>
          <w:sz w:val="24"/>
        </w:rPr>
        <w:t>Ovaj Pravilnik objav</w:t>
      </w:r>
      <w:r w:rsidR="00246F96">
        <w:rPr>
          <w:rFonts w:ascii="Cambria" w:eastAsia="Times New Roman" w:hAnsi="Cambria" w:cs="Times New Roman"/>
          <w:sz w:val="24"/>
        </w:rPr>
        <w:t>ljen je na oglasnoj ploči Umjetničke škole Beli Manastir</w:t>
      </w:r>
      <w:r w:rsidRPr="00313B68">
        <w:rPr>
          <w:rFonts w:ascii="Cambria" w:eastAsia="Times New Roman" w:hAnsi="Cambria" w:cs="Times New Roman"/>
          <w:sz w:val="24"/>
        </w:rPr>
        <w:t xml:space="preserve"> dana </w:t>
      </w:r>
      <w:r w:rsidR="00246F96">
        <w:rPr>
          <w:rFonts w:ascii="Cambria" w:eastAsia="Times New Roman" w:hAnsi="Cambria" w:cs="Times New Roman"/>
          <w:sz w:val="24"/>
        </w:rPr>
        <w:t>15 ožujka 2021</w:t>
      </w:r>
      <w:r w:rsidRPr="00313B68">
        <w:rPr>
          <w:rFonts w:ascii="Cambria" w:eastAsia="Times New Roman" w:hAnsi="Cambria" w:cs="Times New Roman"/>
          <w:sz w:val="24"/>
        </w:rPr>
        <w:t>.</w:t>
      </w:r>
      <w:r w:rsidR="00246F96">
        <w:rPr>
          <w:rFonts w:ascii="Cambria" w:eastAsia="Times New Roman" w:hAnsi="Cambria" w:cs="Times New Roman"/>
          <w:sz w:val="24"/>
        </w:rPr>
        <w:t xml:space="preserve"> godine</w:t>
      </w:r>
    </w:p>
    <w:p w:rsidR="00313B68" w:rsidRPr="00313B68" w:rsidRDefault="00313B68" w:rsidP="00313B68">
      <w:pPr>
        <w:spacing w:after="0" w:line="240" w:lineRule="auto"/>
        <w:jc w:val="both"/>
        <w:rPr>
          <w:rFonts w:ascii="Cambria" w:eastAsia="Times New Roman" w:hAnsi="Cambria" w:cs="Times New Roman"/>
          <w:sz w:val="24"/>
        </w:rPr>
      </w:pPr>
    </w:p>
    <w:p w:rsidR="00313B68" w:rsidRPr="00313B68" w:rsidRDefault="00313B68" w:rsidP="00313B68">
      <w:pPr>
        <w:spacing w:after="0" w:line="240" w:lineRule="auto"/>
        <w:jc w:val="both"/>
        <w:rPr>
          <w:rFonts w:ascii="Cambria" w:eastAsia="Times New Roman" w:hAnsi="Cambria" w:cs="Times New Roman"/>
          <w:sz w:val="24"/>
        </w:rPr>
      </w:pPr>
    </w:p>
    <w:p w:rsidR="00313B68" w:rsidRPr="00313B68" w:rsidRDefault="00313B68" w:rsidP="00313B68">
      <w:pPr>
        <w:spacing w:after="0" w:line="240" w:lineRule="auto"/>
        <w:jc w:val="both"/>
        <w:rPr>
          <w:rFonts w:ascii="Cambria" w:eastAsia="Times New Roman" w:hAnsi="Cambria" w:cs="Times New Roman"/>
          <w:sz w:val="24"/>
        </w:rPr>
      </w:pPr>
    </w:p>
    <w:p w:rsidR="00313B68" w:rsidRPr="00313B68" w:rsidRDefault="00313B68" w:rsidP="00246F96">
      <w:pPr>
        <w:spacing w:after="0" w:line="240" w:lineRule="auto"/>
        <w:ind w:left="708"/>
        <w:jc w:val="both"/>
        <w:rPr>
          <w:rFonts w:ascii="Cambria" w:eastAsia="Times New Roman" w:hAnsi="Cambria" w:cs="Times New Roman"/>
          <w:sz w:val="24"/>
        </w:rPr>
      </w:pPr>
      <w:r w:rsidRPr="00313B68">
        <w:rPr>
          <w:rFonts w:ascii="Cambria" w:eastAsia="Times New Roman" w:hAnsi="Cambria" w:cs="Times New Roman"/>
          <w:sz w:val="24"/>
        </w:rPr>
        <w:t xml:space="preserve">                                                                                                           Ravnatelj:</w:t>
      </w:r>
    </w:p>
    <w:p w:rsidR="00313B68" w:rsidRPr="00313B68" w:rsidRDefault="00313B68" w:rsidP="00313B68">
      <w:pPr>
        <w:spacing w:after="0" w:line="240" w:lineRule="auto"/>
        <w:jc w:val="both"/>
        <w:rPr>
          <w:rFonts w:ascii="Cambria" w:eastAsia="Times New Roman" w:hAnsi="Cambria" w:cs="Times New Roman"/>
          <w:sz w:val="24"/>
        </w:rPr>
      </w:pPr>
      <w:r w:rsidRPr="00313B68">
        <w:rPr>
          <w:rFonts w:ascii="Cambria" w:eastAsia="Times New Roman" w:hAnsi="Cambria" w:cs="Times New Roman"/>
          <w:sz w:val="24"/>
        </w:rPr>
        <w:t xml:space="preserve"> </w:t>
      </w:r>
    </w:p>
    <w:p w:rsidR="00313B68" w:rsidRPr="00313B68" w:rsidRDefault="00313B68" w:rsidP="00246F96">
      <w:pPr>
        <w:spacing w:after="0" w:line="240" w:lineRule="auto"/>
        <w:ind w:left="6372"/>
        <w:jc w:val="both"/>
        <w:rPr>
          <w:rFonts w:ascii="Cambria" w:eastAsia="Times New Roman" w:hAnsi="Cambria" w:cs="Times New Roman"/>
          <w:sz w:val="24"/>
        </w:rPr>
      </w:pPr>
      <w:r w:rsidRPr="00313B68">
        <w:rPr>
          <w:rFonts w:ascii="Cambria" w:eastAsia="Times New Roman" w:hAnsi="Cambria" w:cs="Times New Roman"/>
          <w:sz w:val="24"/>
        </w:rPr>
        <w:t xml:space="preserve"> __________________  </w:t>
      </w:r>
    </w:p>
    <w:p w:rsidR="00313B68" w:rsidRPr="00313B68" w:rsidRDefault="00246F96" w:rsidP="00313B68">
      <w:pPr>
        <w:spacing w:after="0" w:line="240" w:lineRule="auto"/>
        <w:jc w:val="both"/>
        <w:rPr>
          <w:rFonts w:ascii="Cambria" w:eastAsia="Times New Roman" w:hAnsi="Cambria" w:cs="Times New Roman"/>
          <w:sz w:val="24"/>
        </w:rPr>
      </w:pP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t xml:space="preserve">               </w:t>
      </w:r>
      <w:r w:rsidR="00313B68" w:rsidRPr="00313B68">
        <w:rPr>
          <w:rFonts w:ascii="Cambria" w:eastAsia="Times New Roman" w:hAnsi="Cambria" w:cs="Times New Roman"/>
          <w:sz w:val="24"/>
        </w:rPr>
        <w:t>Miloš Grubić, prof.</w:t>
      </w:r>
    </w:p>
    <w:p w:rsidR="00313B68" w:rsidRPr="00313B68" w:rsidRDefault="00313B68" w:rsidP="00313B68">
      <w:pPr>
        <w:spacing w:after="0" w:line="240" w:lineRule="auto"/>
        <w:jc w:val="both"/>
        <w:rPr>
          <w:rFonts w:ascii="Cambria" w:eastAsia="Times New Roman" w:hAnsi="Cambria" w:cs="Times New Roman"/>
          <w:sz w:val="24"/>
        </w:rPr>
      </w:pPr>
    </w:p>
    <w:p w:rsidR="00CC6B9E" w:rsidRPr="009633FF" w:rsidRDefault="00CC6B9E">
      <w:pPr>
        <w:spacing w:after="0" w:line="240" w:lineRule="auto"/>
        <w:jc w:val="both"/>
        <w:rPr>
          <w:rFonts w:ascii="Cambria" w:eastAsia="Times New Roman" w:hAnsi="Cambria" w:cs="Times New Roman"/>
          <w:sz w:val="24"/>
        </w:rPr>
      </w:pPr>
    </w:p>
    <w:sectPr w:rsidR="00CC6B9E" w:rsidRPr="009633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87" w:rsidRDefault="00A70887" w:rsidP="009633FF">
      <w:pPr>
        <w:spacing w:after="0" w:line="240" w:lineRule="auto"/>
      </w:pPr>
      <w:r>
        <w:separator/>
      </w:r>
    </w:p>
  </w:endnote>
  <w:endnote w:type="continuationSeparator" w:id="0">
    <w:p w:rsidR="00A70887" w:rsidRDefault="00A70887" w:rsidP="0096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417762"/>
      <w:docPartObj>
        <w:docPartGallery w:val="Page Numbers (Bottom of Page)"/>
        <w:docPartUnique/>
      </w:docPartObj>
    </w:sdtPr>
    <w:sdtEndPr/>
    <w:sdtContent>
      <w:p w:rsidR="009C0E02" w:rsidRDefault="009C0E02">
        <w:pPr>
          <w:pStyle w:val="Podnoje"/>
          <w:jc w:val="center"/>
        </w:pPr>
        <w:r>
          <w:fldChar w:fldCharType="begin"/>
        </w:r>
        <w:r>
          <w:instrText>PAGE   \* MERGEFORMAT</w:instrText>
        </w:r>
        <w:r>
          <w:fldChar w:fldCharType="separate"/>
        </w:r>
        <w:r w:rsidR="00C03E79">
          <w:rPr>
            <w:noProof/>
          </w:rPr>
          <w:t>16</w:t>
        </w:r>
        <w:r>
          <w:fldChar w:fldCharType="end"/>
        </w:r>
      </w:p>
    </w:sdtContent>
  </w:sdt>
  <w:p w:rsidR="009C0E02" w:rsidRDefault="009C0E0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87" w:rsidRDefault="00A70887" w:rsidP="009633FF">
      <w:pPr>
        <w:spacing w:after="0" w:line="240" w:lineRule="auto"/>
      </w:pPr>
      <w:r>
        <w:separator/>
      </w:r>
    </w:p>
  </w:footnote>
  <w:footnote w:type="continuationSeparator" w:id="0">
    <w:p w:rsidR="00A70887" w:rsidRDefault="00A70887" w:rsidP="00963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236"/>
    <w:multiLevelType w:val="multilevel"/>
    <w:tmpl w:val="10328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D2F17"/>
    <w:multiLevelType w:val="multilevel"/>
    <w:tmpl w:val="76448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A72ED0"/>
    <w:multiLevelType w:val="multilevel"/>
    <w:tmpl w:val="292243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D21C1A"/>
    <w:multiLevelType w:val="multilevel"/>
    <w:tmpl w:val="967E0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827C0F"/>
    <w:multiLevelType w:val="multilevel"/>
    <w:tmpl w:val="5058D2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155BCA"/>
    <w:multiLevelType w:val="multilevel"/>
    <w:tmpl w:val="1974B6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8173D8"/>
    <w:multiLevelType w:val="multilevel"/>
    <w:tmpl w:val="F3186D60"/>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872617"/>
    <w:multiLevelType w:val="multilevel"/>
    <w:tmpl w:val="01A0D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D53A43"/>
    <w:multiLevelType w:val="multilevel"/>
    <w:tmpl w:val="B5F02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B7BA4"/>
    <w:multiLevelType w:val="multilevel"/>
    <w:tmpl w:val="1DC8DAE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BD2B93"/>
    <w:multiLevelType w:val="multilevel"/>
    <w:tmpl w:val="BCBAA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6A0E2A"/>
    <w:multiLevelType w:val="multilevel"/>
    <w:tmpl w:val="281E58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315AA3"/>
    <w:multiLevelType w:val="hybridMultilevel"/>
    <w:tmpl w:val="AF5AAF22"/>
    <w:lvl w:ilvl="0" w:tplc="2AC06F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1FA4E67"/>
    <w:multiLevelType w:val="multilevel"/>
    <w:tmpl w:val="F0F469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5D2B1E"/>
    <w:multiLevelType w:val="multilevel"/>
    <w:tmpl w:val="CDA81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794E40"/>
    <w:multiLevelType w:val="multilevel"/>
    <w:tmpl w:val="7D02595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F5252D"/>
    <w:multiLevelType w:val="hybridMultilevel"/>
    <w:tmpl w:val="AF2CD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7"/>
  </w:num>
  <w:num w:numId="6">
    <w:abstractNumId w:val="8"/>
  </w:num>
  <w:num w:numId="7">
    <w:abstractNumId w:val="3"/>
  </w:num>
  <w:num w:numId="8">
    <w:abstractNumId w:val="13"/>
  </w:num>
  <w:num w:numId="9">
    <w:abstractNumId w:val="4"/>
  </w:num>
  <w:num w:numId="10">
    <w:abstractNumId w:val="9"/>
  </w:num>
  <w:num w:numId="11">
    <w:abstractNumId w:val="6"/>
  </w:num>
  <w:num w:numId="12">
    <w:abstractNumId w:val="16"/>
  </w:num>
  <w:num w:numId="13">
    <w:abstractNumId w:val="12"/>
  </w:num>
  <w:num w:numId="14">
    <w:abstractNumId w:val="5"/>
  </w:num>
  <w:num w:numId="15">
    <w:abstractNumId w:val="1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9E"/>
    <w:rsid w:val="00042517"/>
    <w:rsid w:val="00053740"/>
    <w:rsid w:val="00083C3F"/>
    <w:rsid w:val="001116C2"/>
    <w:rsid w:val="00187283"/>
    <w:rsid w:val="00246F96"/>
    <w:rsid w:val="002E2D34"/>
    <w:rsid w:val="00313B68"/>
    <w:rsid w:val="003B0974"/>
    <w:rsid w:val="00415008"/>
    <w:rsid w:val="00577309"/>
    <w:rsid w:val="00587780"/>
    <w:rsid w:val="005E2C4E"/>
    <w:rsid w:val="0064314A"/>
    <w:rsid w:val="006965A0"/>
    <w:rsid w:val="0073386F"/>
    <w:rsid w:val="00760984"/>
    <w:rsid w:val="00781A5C"/>
    <w:rsid w:val="007E15B2"/>
    <w:rsid w:val="007F6090"/>
    <w:rsid w:val="00854AE9"/>
    <w:rsid w:val="0091232F"/>
    <w:rsid w:val="009633FF"/>
    <w:rsid w:val="009C0E02"/>
    <w:rsid w:val="00A70887"/>
    <w:rsid w:val="00B11B8D"/>
    <w:rsid w:val="00B841AF"/>
    <w:rsid w:val="00B87A8D"/>
    <w:rsid w:val="00BF103B"/>
    <w:rsid w:val="00C03E79"/>
    <w:rsid w:val="00C30EE7"/>
    <w:rsid w:val="00C55707"/>
    <w:rsid w:val="00CC6B9E"/>
    <w:rsid w:val="00D01076"/>
    <w:rsid w:val="00DA7D00"/>
    <w:rsid w:val="00E877F7"/>
    <w:rsid w:val="00E94294"/>
    <w:rsid w:val="00FE1BE3"/>
    <w:rsid w:val="00FE3FDA"/>
    <w:rsid w:val="00FE51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84A0"/>
  <w15:docId w15:val="{CDF5D41D-FDBA-4049-8B12-9F82B3B0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633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633FF"/>
  </w:style>
  <w:style w:type="paragraph" w:styleId="Podnoje">
    <w:name w:val="footer"/>
    <w:basedOn w:val="Normal"/>
    <w:link w:val="PodnojeChar"/>
    <w:uiPriority w:val="99"/>
    <w:unhideWhenUsed/>
    <w:rsid w:val="009633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633FF"/>
  </w:style>
  <w:style w:type="paragraph" w:styleId="Odlomakpopisa">
    <w:name w:val="List Paragraph"/>
    <w:basedOn w:val="Normal"/>
    <w:uiPriority w:val="34"/>
    <w:qFormat/>
    <w:rsid w:val="00FE51D1"/>
    <w:pPr>
      <w:ind w:left="720"/>
      <w:contextualSpacing/>
    </w:pPr>
  </w:style>
  <w:style w:type="paragraph" w:styleId="Tekstbalonia">
    <w:name w:val="Balloon Text"/>
    <w:basedOn w:val="Normal"/>
    <w:link w:val="TekstbaloniaChar"/>
    <w:uiPriority w:val="99"/>
    <w:semiHidden/>
    <w:unhideWhenUsed/>
    <w:rsid w:val="0076098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60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4881</Words>
  <Characters>27825</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dajana</dc:creator>
  <cp:lastModifiedBy>Dajana Jaklin</cp:lastModifiedBy>
  <cp:revision>6</cp:revision>
  <cp:lastPrinted>2021-03-15T11:37:00Z</cp:lastPrinted>
  <dcterms:created xsi:type="dcterms:W3CDTF">2021-02-25T13:08:00Z</dcterms:created>
  <dcterms:modified xsi:type="dcterms:W3CDTF">2021-03-15T11:37:00Z</dcterms:modified>
</cp:coreProperties>
</file>